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ED1E8D" w:rsidRDefault="00A20FD1" w:rsidP="00102E94">
      <w:pPr>
        <w:pStyle w:val="Sinespaciado"/>
        <w:rPr>
          <w:rFonts w:ascii="High Tower Text" w:hAnsi="High Tower Text"/>
          <w:sz w:val="24"/>
          <w:szCs w:val="24"/>
        </w:rPr>
      </w:pPr>
      <w:r w:rsidRPr="00ED1E8D">
        <w:rPr>
          <w:rFonts w:ascii="High Tower Text" w:hAnsi="High Tower Text"/>
          <w:noProof/>
          <w:sz w:val="24"/>
          <w:szCs w:val="24"/>
          <w:lang w:val="es-CO" w:eastAsia="es-CO"/>
        </w:rPr>
        <mc:AlternateContent>
          <mc:Choice Requires="wps">
            <w:drawing>
              <wp:anchor distT="0" distB="0" distL="114300" distR="114300" simplePos="0" relativeHeight="251656192" behindDoc="0" locked="0" layoutInCell="0" allowOverlap="1" wp14:anchorId="2C8369CE" wp14:editId="487EC852">
                <wp:simplePos x="0" y="0"/>
                <wp:positionH relativeFrom="page">
                  <wp:align>center</wp:align>
                </wp:positionH>
                <wp:positionV relativeFrom="page">
                  <wp:align>bottom</wp:align>
                </wp:positionV>
                <wp:extent cx="8138795" cy="789940"/>
                <wp:effectExtent l="9525" t="9525" r="12700" b="1016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789940"/>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" o:allowincell="f" fillcolor="#4bacc6" strokecolor="#31849b">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9264" behindDoc="0" locked="0" layoutInCell="0" allowOverlap="1" wp14:anchorId="42D7D7E1" wp14:editId="6D81AC0D">
                <wp:simplePos x="0" y="0"/>
                <wp:positionH relativeFrom="page">
                  <wp:posOffset>494665</wp:posOffset>
                </wp:positionH>
                <wp:positionV relativeFrom="page">
                  <wp:posOffset>-246380</wp:posOffset>
                </wp:positionV>
                <wp:extent cx="90805" cy="10492105"/>
                <wp:effectExtent l="76200" t="571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2105"/>
                        </a:xfrm>
                        <a:prstGeom prst="rect">
                          <a:avLst/>
                        </a:prstGeom>
                        <a:ln>
                          <a:headEnd/>
                          <a:tailEnd/>
                        </a:ln>
                      </wps:spPr>
                      <wps:style>
                        <a:lnRef idx="3">
                          <a:schemeClr val="lt1"/>
                        </a:lnRef>
                        <a:fillRef idx="1">
                          <a:schemeClr val="accent2"/>
                        </a:fillRef>
                        <a:effectRef idx="1">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" o:allowincell="f" fillcolor="#c0504d [3205]" strokecolor="white [3201]" strokeweight="3pt">
                <v:shadow on="t" color="black" opacity="24903f" origin=",.5" offset="0,.55556mm"/>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8240" behindDoc="0" locked="0" layoutInCell="0" allowOverlap="1" wp14:anchorId="22B25C58" wp14:editId="2F8D6BEB">
                <wp:simplePos x="0" y="0"/>
                <wp:positionH relativeFrom="page">
                  <wp:posOffset>7186930</wp:posOffset>
                </wp:positionH>
                <wp:positionV relativeFrom="page">
                  <wp:posOffset>-246380</wp:posOffset>
                </wp:positionV>
                <wp:extent cx="90805" cy="10495915"/>
                <wp:effectExtent l="76200" t="571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5915"/>
                        </a:xfrm>
                        <a:prstGeom prst="rect">
                          <a:avLst/>
                        </a:prstGeom>
                        <a:ln>
                          <a:headEnd/>
                          <a:tailEnd/>
                        </a:ln>
                      </wps:spPr>
                      <wps:style>
                        <a:lnRef idx="3">
                          <a:schemeClr val="lt1"/>
                        </a:lnRef>
                        <a:fillRef idx="1">
                          <a:schemeClr val="accent3"/>
                        </a:fillRef>
                        <a:effectRef idx="1">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" o:allowincell="f" fillcolor="#9bbb59 [3206]" strokecolor="white [3201]" strokeweight="3pt">
                <v:shadow on="t" color="black" opacity="24903f" origin=",.5" offset="0,.55556mm"/>
                <w10:wrap anchorx="page" anchory="page"/>
              </v:rect>
            </w:pict>
          </mc:Fallback>
        </mc:AlternateContent>
      </w:r>
      <w:r w:rsidRPr="00ED1E8D">
        <w:rPr>
          <w:rFonts w:ascii="High Tower Text" w:hAnsi="High Tower Text"/>
          <w:noProof/>
          <w:color w:val="FF0000"/>
          <w:sz w:val="24"/>
          <w:szCs w:val="24"/>
          <w:lang w:val="es-CO" w:eastAsia="es-CO"/>
        </w:rPr>
        <mc:AlternateContent>
          <mc:Choice Requires="wps">
            <w:drawing>
              <wp:anchor distT="0" distB="0" distL="114300" distR="114300" simplePos="0" relativeHeight="251657216" behindDoc="0" locked="0" layoutInCell="0" allowOverlap="1" wp14:anchorId="5F71E8F1" wp14:editId="300245D6">
                <wp:simplePos x="0" y="0"/>
                <wp:positionH relativeFrom="page">
                  <wp:posOffset>-189230</wp:posOffset>
                </wp:positionH>
                <wp:positionV relativeFrom="page">
                  <wp:posOffset>5080</wp:posOffset>
                </wp:positionV>
                <wp:extent cx="8104505" cy="732790"/>
                <wp:effectExtent l="0" t="0" r="11430" b="285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4505" cy="732790"/>
                        </a:xfrm>
                        <a:prstGeom prst="rect">
                          <a:avLst/>
                        </a:prstGeom>
                        <a:ln>
                          <a:headEnd/>
                          <a:tailEnd/>
                        </a:ln>
                      </wps:spPr>
                      <wps:style>
                        <a:lnRef idx="2">
                          <a:schemeClr val="dk1">
                            <a:shade val="50000"/>
                          </a:schemeClr>
                        </a:lnRef>
                        <a:fillRef idx="1">
                          <a:schemeClr val="dk1"/>
                        </a:fillRef>
                        <a:effectRef idx="0">
                          <a:schemeClr val="dk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" o:allowincell="f" fillcolor="black [3200]" strokecolor="black [1600]" strokeweight="2pt">
                <w10:wrap anchorx="page" anchory="page"/>
              </v:rect>
            </w:pict>
          </mc:Fallback>
        </mc:AlternateContent>
      </w:r>
      <w:r w:rsidR="00A35CF7" w:rsidRPr="00ED1E8D">
        <w:rPr>
          <w:rFonts w:ascii="High Tower Text" w:hAnsi="High Tower Text"/>
          <w:sz w:val="24"/>
          <w:szCs w:val="24"/>
        </w:rPr>
        <w:t>Notas del C</w:t>
      </w:r>
      <w:r w:rsidR="00305213" w:rsidRPr="00ED1E8D">
        <w:rPr>
          <w:rFonts w:ascii="High Tower Text" w:hAnsi="High Tower Text"/>
          <w:sz w:val="24"/>
          <w:szCs w:val="24"/>
        </w:rPr>
        <w:t>oordinador</w:t>
      </w:r>
    </w:p>
    <w:p w:rsidR="00E31B33" w:rsidRPr="00ED1E8D" w:rsidRDefault="007C5056" w:rsidP="001E33D3">
      <w:pPr>
        <w:pStyle w:val="Sinespaciado"/>
        <w:rPr>
          <w:rFonts w:ascii="High Tower Text" w:hAnsi="High Tower Text"/>
          <w:sz w:val="24"/>
          <w:szCs w:val="24"/>
          <w:lang w:val="es-CO"/>
        </w:rPr>
      </w:pPr>
      <w:r w:rsidRPr="00ED1E8D">
        <w:rPr>
          <w:rFonts w:ascii="High Tower Text" w:hAnsi="High Tower Text"/>
          <w:sz w:val="24"/>
          <w:szCs w:val="24"/>
          <w:lang w:val="es-CO"/>
        </w:rPr>
        <w:t>FEBRERO 13  al 17</w:t>
      </w:r>
      <w:r w:rsidR="00720D43" w:rsidRPr="00ED1E8D">
        <w:rPr>
          <w:rFonts w:ascii="High Tower Text" w:hAnsi="High Tower Text"/>
          <w:sz w:val="24"/>
          <w:szCs w:val="24"/>
          <w:lang w:val="es-CO"/>
        </w:rPr>
        <w:t xml:space="preserve"> de 2012</w:t>
      </w:r>
    </w:p>
    <w:p w:rsidR="00720D43" w:rsidRPr="00ED1E8D" w:rsidRDefault="00720D43" w:rsidP="00720D43">
      <w:pPr>
        <w:pStyle w:val="Sinespaciado"/>
        <w:ind w:left="360"/>
        <w:rPr>
          <w:rFonts w:ascii="High Tower Text" w:hAnsi="High Tower Text"/>
          <w:b/>
          <w:sz w:val="24"/>
          <w:szCs w:val="24"/>
          <w:lang w:val="es-CO"/>
        </w:rPr>
      </w:pPr>
    </w:p>
    <w:p w:rsidR="007671B3" w:rsidRDefault="00774FB4" w:rsidP="00720D43">
      <w:pPr>
        <w:pStyle w:val="Sinespaciado"/>
        <w:ind w:left="360"/>
        <w:rPr>
          <w:rFonts w:ascii="High Tower Text" w:hAnsi="High Tower Text"/>
          <w:b/>
          <w:color w:val="4F6228"/>
          <w:sz w:val="24"/>
          <w:szCs w:val="24"/>
          <w:lang w:val="es-CO"/>
        </w:rPr>
      </w:pPr>
      <w:r>
        <w:rPr>
          <w:rFonts w:ascii="High Tower Text" w:hAnsi="High Tower Text"/>
          <w:b/>
          <w:color w:val="4F6228"/>
          <w:sz w:val="24"/>
          <w:szCs w:val="24"/>
          <w:lang w:val="es-CO"/>
        </w:rPr>
        <w:t>Gracias querido equipo por haber apoyado desde diferentes</w:t>
      </w:r>
      <w:r w:rsidR="007D6F1B">
        <w:rPr>
          <w:rFonts w:ascii="High Tower Text" w:hAnsi="High Tower Text"/>
          <w:b/>
          <w:color w:val="4F6228"/>
          <w:sz w:val="24"/>
          <w:szCs w:val="24"/>
          <w:lang w:val="es-CO"/>
        </w:rPr>
        <w:t xml:space="preserve"> lados y en los distintos momentos a Aida C. en su Asamblea. Que más ejemplo del concepto “</w:t>
      </w:r>
      <w:proofErr w:type="spellStart"/>
      <w:r w:rsidR="007D6F1B">
        <w:rPr>
          <w:rFonts w:ascii="High Tower Text" w:hAnsi="High Tower Text"/>
          <w:b/>
          <w:color w:val="4F6228"/>
          <w:sz w:val="24"/>
          <w:szCs w:val="24"/>
          <w:lang w:val="es-CO"/>
        </w:rPr>
        <w:t>Teamwork</w:t>
      </w:r>
      <w:proofErr w:type="spellEnd"/>
      <w:r w:rsidR="007D6F1B">
        <w:rPr>
          <w:rFonts w:ascii="High Tower Text" w:hAnsi="High Tower Text"/>
          <w:b/>
          <w:color w:val="4F6228"/>
          <w:sz w:val="24"/>
          <w:szCs w:val="24"/>
          <w:lang w:val="es-CO"/>
        </w:rPr>
        <w:t>”</w:t>
      </w:r>
    </w:p>
    <w:p w:rsidR="00637443" w:rsidRPr="007671B3" w:rsidRDefault="00774FB4" w:rsidP="007671B3">
      <w:pPr>
        <w:pStyle w:val="Sinespaciado"/>
        <w:ind w:left="360"/>
        <w:rPr>
          <w:rFonts w:ascii="High Tower Text" w:hAnsi="High Tower Text"/>
          <w:b/>
          <w:color w:val="4F6228"/>
          <w:sz w:val="24"/>
          <w:szCs w:val="24"/>
          <w:lang w:val="es-CO"/>
        </w:rPr>
      </w:pPr>
      <w:r>
        <w:rPr>
          <w:rFonts w:ascii="High Tower Text" w:hAnsi="High Tower Text"/>
          <w:b/>
          <w:color w:val="4F6228"/>
          <w:sz w:val="24"/>
          <w:szCs w:val="24"/>
          <w:lang w:val="es-CO"/>
        </w:rPr>
        <w:t xml:space="preserve"> </w:t>
      </w:r>
    </w:p>
    <w:p w:rsidR="00D143F0" w:rsidRPr="000607DA" w:rsidRDefault="00D143F0" w:rsidP="002D0190">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Mark y </w:t>
      </w:r>
      <w:proofErr w:type="spellStart"/>
      <w:r>
        <w:rPr>
          <w:rFonts w:ascii="High Tower Text" w:hAnsi="High Tower Text"/>
          <w:b/>
          <w:i/>
          <w:sz w:val="24"/>
          <w:szCs w:val="24"/>
        </w:rPr>
        <w:t>Maggie</w:t>
      </w:r>
      <w:proofErr w:type="spellEnd"/>
      <w:r>
        <w:rPr>
          <w:rFonts w:ascii="High Tower Text" w:hAnsi="High Tower Text"/>
          <w:b/>
          <w:i/>
          <w:sz w:val="24"/>
          <w:szCs w:val="24"/>
        </w:rPr>
        <w:t>, les deseamos que haya mucha alegría</w:t>
      </w:r>
      <w:r w:rsidR="00D14F2D">
        <w:rPr>
          <w:rFonts w:ascii="High Tower Text" w:hAnsi="High Tower Text"/>
          <w:b/>
          <w:i/>
          <w:sz w:val="24"/>
          <w:szCs w:val="24"/>
        </w:rPr>
        <w:t xml:space="preserve"> y entusiasmo</w:t>
      </w:r>
      <w:r>
        <w:rPr>
          <w:rFonts w:ascii="High Tower Text" w:hAnsi="High Tower Text"/>
          <w:b/>
          <w:i/>
          <w:sz w:val="24"/>
          <w:szCs w:val="24"/>
        </w:rPr>
        <w:t xml:space="preserve"> en su asamblea, nos hacen saber</w:t>
      </w:r>
      <w:r w:rsidR="000607DA">
        <w:rPr>
          <w:rFonts w:ascii="High Tower Text" w:hAnsi="High Tower Text"/>
          <w:b/>
          <w:i/>
          <w:sz w:val="24"/>
          <w:szCs w:val="24"/>
        </w:rPr>
        <w:t xml:space="preserve"> si necesitan algo en especial, cuenten con nosotros.</w:t>
      </w:r>
    </w:p>
    <w:p w:rsidR="00D14F2D" w:rsidRPr="00D14F2D" w:rsidRDefault="000607DA" w:rsidP="002D0190">
      <w:pPr>
        <w:pStyle w:val="Sinespaciado"/>
        <w:numPr>
          <w:ilvl w:val="0"/>
          <w:numId w:val="2"/>
        </w:numPr>
        <w:rPr>
          <w:rFonts w:ascii="High Tower Text" w:hAnsi="High Tower Text"/>
          <w:b/>
          <w:i/>
          <w:color w:val="4F81BD"/>
          <w:sz w:val="24"/>
          <w:szCs w:val="24"/>
        </w:rPr>
      </w:pPr>
      <w:r w:rsidRPr="00D14F2D">
        <w:rPr>
          <w:rFonts w:ascii="High Tower Text" w:hAnsi="High Tower Text"/>
          <w:b/>
          <w:i/>
          <w:sz w:val="24"/>
          <w:szCs w:val="24"/>
        </w:rPr>
        <w:t xml:space="preserve">Les recuerdo que nuestras asambleas no tendrán </w:t>
      </w:r>
      <w:proofErr w:type="spellStart"/>
      <w:r w:rsidRPr="00D14F2D">
        <w:rPr>
          <w:rFonts w:ascii="High Tower Text" w:hAnsi="High Tower Text"/>
          <w:b/>
          <w:i/>
          <w:sz w:val="24"/>
          <w:szCs w:val="24"/>
        </w:rPr>
        <w:t>Spirit</w:t>
      </w:r>
      <w:proofErr w:type="spellEnd"/>
      <w:r w:rsidRPr="00D14F2D">
        <w:rPr>
          <w:rFonts w:ascii="High Tower Text" w:hAnsi="High Tower Text"/>
          <w:b/>
          <w:i/>
          <w:sz w:val="24"/>
          <w:szCs w:val="24"/>
        </w:rPr>
        <w:t xml:space="preserve"> Day, dado que los otros grados no podrán verlas, por lo tanto nuestros niños deberán traer el uniforme corres</w:t>
      </w:r>
      <w:r w:rsidR="00D14F2D">
        <w:rPr>
          <w:rFonts w:ascii="High Tower Text" w:hAnsi="High Tower Text"/>
          <w:b/>
          <w:i/>
          <w:sz w:val="24"/>
          <w:szCs w:val="24"/>
        </w:rPr>
        <w:t>pondiente.</w:t>
      </w:r>
    </w:p>
    <w:p w:rsidR="002D0190" w:rsidRPr="00D14F2D" w:rsidRDefault="0015167E" w:rsidP="002D0190">
      <w:pPr>
        <w:pStyle w:val="Sinespaciado"/>
        <w:numPr>
          <w:ilvl w:val="0"/>
          <w:numId w:val="2"/>
        </w:numPr>
        <w:rPr>
          <w:rFonts w:ascii="High Tower Text" w:hAnsi="High Tower Text"/>
          <w:b/>
          <w:i/>
          <w:color w:val="4F81BD"/>
          <w:sz w:val="24"/>
          <w:szCs w:val="24"/>
        </w:rPr>
      </w:pPr>
      <w:r w:rsidRPr="00D14F2D">
        <w:rPr>
          <w:rFonts w:ascii="High Tower Text" w:hAnsi="High Tower Text"/>
          <w:b/>
          <w:i/>
          <w:sz w:val="24"/>
          <w:szCs w:val="24"/>
        </w:rPr>
        <w:t>El lunes</w:t>
      </w:r>
      <w:r w:rsidR="007C5056" w:rsidRPr="00D14F2D">
        <w:rPr>
          <w:rFonts w:ascii="High Tower Text" w:hAnsi="High Tower Text"/>
          <w:b/>
          <w:i/>
          <w:sz w:val="24"/>
          <w:szCs w:val="24"/>
        </w:rPr>
        <w:t xml:space="preserve"> 13</w:t>
      </w:r>
      <w:r w:rsidRPr="00D14F2D">
        <w:rPr>
          <w:rFonts w:ascii="High Tower Text" w:hAnsi="High Tower Text"/>
          <w:b/>
          <w:i/>
          <w:sz w:val="24"/>
          <w:szCs w:val="24"/>
        </w:rPr>
        <w:t xml:space="preserve"> tendremos </w:t>
      </w:r>
      <w:r w:rsidR="00ED1E8D" w:rsidRPr="00D14F2D">
        <w:rPr>
          <w:rFonts w:ascii="High Tower Text" w:hAnsi="High Tower Text"/>
          <w:b/>
          <w:i/>
          <w:sz w:val="24"/>
          <w:szCs w:val="24"/>
        </w:rPr>
        <w:t>reunión con nuestra Coordinadora de Lengua, a las 11:45.</w:t>
      </w:r>
    </w:p>
    <w:p w:rsidR="004116AF" w:rsidRPr="00ED1E8D" w:rsidRDefault="00ED1E8D" w:rsidP="002D0190">
      <w:pPr>
        <w:pStyle w:val="Sinespaciado"/>
        <w:numPr>
          <w:ilvl w:val="0"/>
          <w:numId w:val="2"/>
        </w:numPr>
        <w:rPr>
          <w:rFonts w:ascii="High Tower Text" w:hAnsi="High Tower Text"/>
          <w:b/>
          <w:color w:val="4F81BD"/>
          <w:sz w:val="24"/>
          <w:szCs w:val="24"/>
        </w:rPr>
      </w:pPr>
      <w:r>
        <w:rPr>
          <w:rFonts w:ascii="High Tower Text" w:hAnsi="High Tower Text"/>
          <w:b/>
          <w:i/>
          <w:sz w:val="24"/>
          <w:szCs w:val="24"/>
        </w:rPr>
        <w:t>Recordemos enviar este lunes la tarea de la elaboración del número para decorar el salón durante la semana.</w:t>
      </w:r>
    </w:p>
    <w:p w:rsidR="00091CF6" w:rsidRPr="00ED1E8D" w:rsidRDefault="00845443" w:rsidP="00ED1E8D">
      <w:pPr>
        <w:pStyle w:val="Sinespaciado"/>
        <w:numPr>
          <w:ilvl w:val="0"/>
          <w:numId w:val="2"/>
        </w:numPr>
        <w:rPr>
          <w:rFonts w:ascii="High Tower Text" w:hAnsi="High Tower Text"/>
          <w:b/>
          <w:i/>
          <w:color w:val="4F81BD"/>
          <w:sz w:val="24"/>
          <w:szCs w:val="24"/>
        </w:rPr>
      </w:pPr>
      <w:proofErr w:type="spellStart"/>
      <w:r w:rsidRPr="00ED1E8D">
        <w:rPr>
          <w:rFonts w:ascii="High Tower Text" w:hAnsi="High Tower Text"/>
          <w:b/>
          <w:i/>
          <w:sz w:val="24"/>
          <w:szCs w:val="24"/>
        </w:rPr>
        <w:t>Adri</w:t>
      </w:r>
      <w:proofErr w:type="spellEnd"/>
      <w:r w:rsidRPr="00ED1E8D">
        <w:rPr>
          <w:rFonts w:ascii="High Tower Text" w:hAnsi="High Tower Text"/>
          <w:b/>
          <w:i/>
          <w:sz w:val="24"/>
          <w:szCs w:val="24"/>
        </w:rPr>
        <w:t xml:space="preserve">, Laurita, </w:t>
      </w:r>
      <w:proofErr w:type="spellStart"/>
      <w:r w:rsidRPr="00ED1E8D">
        <w:rPr>
          <w:rFonts w:ascii="High Tower Text" w:hAnsi="High Tower Text"/>
          <w:b/>
          <w:i/>
          <w:sz w:val="24"/>
          <w:szCs w:val="24"/>
        </w:rPr>
        <w:t>Maggie</w:t>
      </w:r>
      <w:proofErr w:type="spellEnd"/>
      <w:r w:rsidRPr="00ED1E8D">
        <w:rPr>
          <w:rFonts w:ascii="High Tower Text" w:hAnsi="High Tower Text"/>
          <w:b/>
          <w:i/>
          <w:sz w:val="24"/>
          <w:szCs w:val="24"/>
        </w:rPr>
        <w:t xml:space="preserve">, </w:t>
      </w:r>
      <w:proofErr w:type="gramStart"/>
      <w:r w:rsidRPr="00ED1E8D">
        <w:rPr>
          <w:rFonts w:ascii="High Tower Text" w:hAnsi="High Tower Text"/>
          <w:b/>
          <w:i/>
          <w:sz w:val="24"/>
          <w:szCs w:val="24"/>
        </w:rPr>
        <w:t>Mark ,</w:t>
      </w:r>
      <w:proofErr w:type="gramEnd"/>
      <w:r w:rsidRPr="00ED1E8D">
        <w:rPr>
          <w:rFonts w:ascii="High Tower Text" w:hAnsi="High Tower Text"/>
          <w:b/>
          <w:i/>
          <w:sz w:val="24"/>
          <w:szCs w:val="24"/>
        </w:rPr>
        <w:t xml:space="preserve"> </w:t>
      </w:r>
      <w:proofErr w:type="spellStart"/>
      <w:r w:rsidRPr="00ED1E8D">
        <w:rPr>
          <w:rFonts w:ascii="High Tower Text" w:hAnsi="High Tower Text"/>
          <w:b/>
          <w:i/>
          <w:sz w:val="24"/>
          <w:szCs w:val="24"/>
        </w:rPr>
        <w:t>Clau</w:t>
      </w:r>
      <w:proofErr w:type="spellEnd"/>
      <w:r w:rsidRPr="00ED1E8D">
        <w:rPr>
          <w:rFonts w:ascii="High Tower Text" w:hAnsi="High Tower Text"/>
          <w:b/>
          <w:i/>
          <w:sz w:val="24"/>
          <w:szCs w:val="24"/>
        </w:rPr>
        <w:t xml:space="preserve">, Teresita y Aida, debemos subir en la etapa 7 la manera como se desarrolló las actividades y el desempeño de los niños y sus conexiones. Utilicemos color rojo y así poder revisar con </w:t>
      </w:r>
      <w:r w:rsidR="00637604" w:rsidRPr="00ED1E8D">
        <w:rPr>
          <w:rFonts w:ascii="High Tower Text" w:hAnsi="High Tower Text"/>
          <w:b/>
          <w:i/>
          <w:sz w:val="24"/>
          <w:szCs w:val="24"/>
        </w:rPr>
        <w:t>más</w:t>
      </w:r>
      <w:r w:rsidRPr="00ED1E8D">
        <w:rPr>
          <w:rFonts w:ascii="High Tower Text" w:hAnsi="High Tower Text"/>
          <w:b/>
          <w:i/>
          <w:sz w:val="24"/>
          <w:szCs w:val="24"/>
        </w:rPr>
        <w:t xml:space="preserve"> facilidad </w:t>
      </w:r>
      <w:r w:rsidR="00637604" w:rsidRPr="00ED1E8D">
        <w:rPr>
          <w:rFonts w:ascii="High Tower Text" w:hAnsi="High Tower Text"/>
          <w:b/>
          <w:i/>
          <w:sz w:val="24"/>
          <w:szCs w:val="24"/>
        </w:rPr>
        <w:t xml:space="preserve">mañana </w:t>
      </w:r>
      <w:r w:rsidRPr="00ED1E8D">
        <w:rPr>
          <w:rFonts w:ascii="High Tower Text" w:hAnsi="High Tower Text"/>
          <w:b/>
          <w:i/>
          <w:sz w:val="24"/>
          <w:szCs w:val="24"/>
        </w:rPr>
        <w:t>y nos rinda.</w:t>
      </w:r>
    </w:p>
    <w:p w:rsidR="00A51576" w:rsidRPr="00284633" w:rsidRDefault="00ED1E8D" w:rsidP="00774FB4">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Debemos revisar nuestras listas de los</w:t>
      </w:r>
      <w:r w:rsidR="00091CF6" w:rsidRPr="00ED1E8D">
        <w:rPr>
          <w:rFonts w:ascii="High Tower Text" w:hAnsi="High Tower Text"/>
          <w:b/>
          <w:i/>
          <w:sz w:val="24"/>
          <w:szCs w:val="24"/>
        </w:rPr>
        <w:t xml:space="preserve"> </w:t>
      </w:r>
      <w:r w:rsidR="00A72AEF" w:rsidRPr="00ED1E8D">
        <w:rPr>
          <w:rFonts w:ascii="High Tower Text" w:hAnsi="High Tower Text"/>
          <w:b/>
          <w:i/>
          <w:sz w:val="24"/>
          <w:szCs w:val="24"/>
        </w:rPr>
        <w:t>padres exp</w:t>
      </w:r>
      <w:r w:rsidR="00284633">
        <w:rPr>
          <w:rFonts w:ascii="High Tower Text" w:hAnsi="High Tower Text"/>
          <w:b/>
          <w:i/>
          <w:sz w:val="24"/>
          <w:szCs w:val="24"/>
        </w:rPr>
        <w:t>ertos para la reunión del jueves</w:t>
      </w:r>
      <w:r w:rsidR="00A72AEF" w:rsidRPr="00ED1E8D">
        <w:rPr>
          <w:rFonts w:ascii="High Tower Text" w:hAnsi="High Tower Text"/>
          <w:b/>
          <w:i/>
          <w:sz w:val="24"/>
          <w:szCs w:val="24"/>
        </w:rPr>
        <w:t xml:space="preserve"> </w:t>
      </w:r>
      <w:r>
        <w:rPr>
          <w:rFonts w:ascii="High Tower Text" w:hAnsi="High Tower Text"/>
          <w:b/>
          <w:i/>
          <w:sz w:val="24"/>
          <w:szCs w:val="24"/>
        </w:rPr>
        <w:t xml:space="preserve">16, y mirar quienes </w:t>
      </w:r>
      <w:r w:rsidR="00A72AEF" w:rsidRPr="00ED1E8D">
        <w:rPr>
          <w:rFonts w:ascii="High Tower Text" w:hAnsi="High Tower Text"/>
          <w:b/>
          <w:i/>
          <w:sz w:val="24"/>
          <w:szCs w:val="24"/>
        </w:rPr>
        <w:t>nos pueden</w:t>
      </w:r>
      <w:r>
        <w:rPr>
          <w:rFonts w:ascii="High Tower Text" w:hAnsi="High Tower Text"/>
          <w:b/>
          <w:i/>
          <w:sz w:val="24"/>
          <w:szCs w:val="24"/>
        </w:rPr>
        <w:t xml:space="preserve"> ayudar </w:t>
      </w:r>
      <w:r w:rsidR="00A72AEF" w:rsidRPr="00ED1E8D">
        <w:rPr>
          <w:rFonts w:ascii="High Tower Text" w:hAnsi="High Tower Text"/>
          <w:b/>
          <w:i/>
          <w:sz w:val="24"/>
          <w:szCs w:val="24"/>
        </w:rPr>
        <w:t>para realizar experienci</w:t>
      </w:r>
      <w:r w:rsidR="00666498" w:rsidRPr="00ED1E8D">
        <w:rPr>
          <w:rFonts w:ascii="High Tower Text" w:hAnsi="High Tower Text"/>
          <w:b/>
          <w:i/>
          <w:sz w:val="24"/>
          <w:szCs w:val="24"/>
        </w:rPr>
        <w:t>as de aprendizajes in</w:t>
      </w:r>
      <w:r w:rsidR="00774FB4">
        <w:rPr>
          <w:rFonts w:ascii="High Tower Text" w:hAnsi="High Tower Text"/>
          <w:b/>
          <w:i/>
          <w:sz w:val="24"/>
          <w:szCs w:val="24"/>
        </w:rPr>
        <w:t>teresantes en esta nueva unidad.</w:t>
      </w:r>
    </w:p>
    <w:p w:rsidR="00284633" w:rsidRPr="00774FB4" w:rsidRDefault="00284633" w:rsidP="00774FB4">
      <w:pPr>
        <w:pStyle w:val="Sinespaciado"/>
        <w:numPr>
          <w:ilvl w:val="0"/>
          <w:numId w:val="2"/>
        </w:numPr>
        <w:rPr>
          <w:rFonts w:ascii="High Tower Text" w:hAnsi="High Tower Text"/>
          <w:b/>
          <w:i/>
          <w:color w:val="4F81BD"/>
          <w:sz w:val="24"/>
          <w:szCs w:val="24"/>
        </w:rPr>
      </w:pPr>
      <w:proofErr w:type="spellStart"/>
      <w:r>
        <w:rPr>
          <w:rFonts w:ascii="High Tower Text" w:hAnsi="High Tower Text"/>
          <w:b/>
          <w:i/>
          <w:sz w:val="24"/>
          <w:szCs w:val="24"/>
        </w:rPr>
        <w:t>Maggie</w:t>
      </w:r>
      <w:proofErr w:type="spellEnd"/>
      <w:r>
        <w:rPr>
          <w:rFonts w:ascii="High Tower Text" w:hAnsi="High Tower Text"/>
          <w:b/>
          <w:i/>
          <w:sz w:val="24"/>
          <w:szCs w:val="24"/>
        </w:rPr>
        <w:t xml:space="preserve"> y Mark por favor contactar a los papas de </w:t>
      </w:r>
      <w:proofErr w:type="spellStart"/>
      <w:r>
        <w:rPr>
          <w:rFonts w:ascii="High Tower Text" w:hAnsi="High Tower Text"/>
          <w:b/>
          <w:i/>
          <w:sz w:val="24"/>
          <w:szCs w:val="24"/>
        </w:rPr>
        <w:t>Molinari</w:t>
      </w:r>
      <w:proofErr w:type="spellEnd"/>
      <w:r>
        <w:rPr>
          <w:rFonts w:ascii="High Tower Text" w:hAnsi="High Tower Text"/>
          <w:b/>
          <w:i/>
          <w:sz w:val="24"/>
          <w:szCs w:val="24"/>
        </w:rPr>
        <w:t xml:space="preserve"> para saber si contamos con ellos para nuestra salida pedagógica. Que ellos pongan las fechas.</w:t>
      </w:r>
    </w:p>
    <w:p w:rsidR="002D0190" w:rsidRPr="00ED1E8D" w:rsidRDefault="002D6BD9" w:rsidP="002D0190">
      <w:pPr>
        <w:pStyle w:val="Sinespaciado"/>
        <w:numPr>
          <w:ilvl w:val="0"/>
          <w:numId w:val="2"/>
        </w:numPr>
        <w:rPr>
          <w:rFonts w:ascii="High Tower Text" w:hAnsi="High Tower Text"/>
          <w:b/>
          <w:i/>
          <w:color w:val="4F81BD"/>
          <w:sz w:val="24"/>
          <w:szCs w:val="24"/>
        </w:rPr>
      </w:pPr>
      <w:r w:rsidRPr="00ED1E8D">
        <w:rPr>
          <w:rFonts w:ascii="High Tower Text" w:hAnsi="High Tower Text"/>
          <w:b/>
          <w:i/>
          <w:sz w:val="24"/>
          <w:szCs w:val="24"/>
        </w:rPr>
        <w:t xml:space="preserve">Profesoras de </w:t>
      </w:r>
      <w:r w:rsidR="00091CF6" w:rsidRPr="00ED1E8D">
        <w:rPr>
          <w:rFonts w:ascii="High Tower Text" w:hAnsi="High Tower Text"/>
          <w:b/>
          <w:i/>
          <w:sz w:val="24"/>
          <w:szCs w:val="24"/>
        </w:rPr>
        <w:t>Red kínder</w:t>
      </w:r>
      <w:r w:rsidRPr="00ED1E8D">
        <w:rPr>
          <w:rFonts w:ascii="High Tower Text" w:hAnsi="High Tower Text"/>
          <w:b/>
          <w:i/>
          <w:sz w:val="24"/>
          <w:szCs w:val="24"/>
        </w:rPr>
        <w:t xml:space="preserve">, </w:t>
      </w:r>
      <w:r w:rsidR="00091CF6" w:rsidRPr="00ED1E8D">
        <w:rPr>
          <w:rFonts w:ascii="High Tower Text" w:hAnsi="High Tower Text"/>
          <w:b/>
          <w:i/>
          <w:sz w:val="24"/>
          <w:szCs w:val="24"/>
        </w:rPr>
        <w:t xml:space="preserve"> no me han  dejado</w:t>
      </w:r>
      <w:r w:rsidR="008E3B22" w:rsidRPr="00ED1E8D">
        <w:rPr>
          <w:rFonts w:ascii="High Tower Text" w:hAnsi="High Tower Text"/>
          <w:b/>
          <w:i/>
          <w:sz w:val="24"/>
          <w:szCs w:val="24"/>
        </w:rPr>
        <w:t xml:space="preserve">  e</w:t>
      </w:r>
      <w:r w:rsidR="00091CF6" w:rsidRPr="00ED1E8D">
        <w:rPr>
          <w:rFonts w:ascii="High Tower Text" w:hAnsi="High Tower Text"/>
          <w:b/>
          <w:i/>
          <w:sz w:val="24"/>
          <w:szCs w:val="24"/>
        </w:rPr>
        <w:t xml:space="preserve">l dato en la oficina </w:t>
      </w:r>
      <w:r w:rsidR="002A195D" w:rsidRPr="00ED1E8D">
        <w:rPr>
          <w:rFonts w:ascii="High Tower Text" w:hAnsi="High Tower Text"/>
          <w:b/>
          <w:i/>
          <w:sz w:val="24"/>
          <w:szCs w:val="24"/>
        </w:rPr>
        <w:t xml:space="preserve"> de la tarea sobre la cantidad de niños que tienen un trazo inadecuado</w:t>
      </w:r>
      <w:r w:rsidR="00230CB5">
        <w:rPr>
          <w:rFonts w:ascii="High Tower Text" w:hAnsi="High Tower Text"/>
          <w:b/>
          <w:i/>
          <w:sz w:val="24"/>
          <w:szCs w:val="24"/>
        </w:rPr>
        <w:t xml:space="preserve"> van dos semanas de ésta </w:t>
      </w:r>
      <w:proofErr w:type="gramStart"/>
      <w:r w:rsidR="00230CB5">
        <w:rPr>
          <w:rFonts w:ascii="High Tower Text" w:hAnsi="High Tower Text"/>
          <w:b/>
          <w:i/>
          <w:sz w:val="24"/>
          <w:szCs w:val="24"/>
        </w:rPr>
        <w:t xml:space="preserve">tarea </w:t>
      </w:r>
      <w:r w:rsidR="008C36F1" w:rsidRPr="00ED1E8D">
        <w:rPr>
          <w:rFonts w:ascii="High Tower Text" w:hAnsi="High Tower Text"/>
          <w:b/>
          <w:i/>
          <w:sz w:val="24"/>
          <w:szCs w:val="24"/>
        </w:rPr>
        <w:t>.</w:t>
      </w:r>
      <w:proofErr w:type="gramEnd"/>
      <w:r w:rsidR="002A195D" w:rsidRPr="00ED1E8D">
        <w:rPr>
          <w:rFonts w:ascii="High Tower Text" w:hAnsi="High Tower Text"/>
          <w:b/>
          <w:i/>
          <w:sz w:val="24"/>
          <w:szCs w:val="24"/>
        </w:rPr>
        <w:t xml:space="preserve"> G</w:t>
      </w:r>
      <w:r w:rsidR="00A51576" w:rsidRPr="00ED1E8D">
        <w:rPr>
          <w:rFonts w:ascii="High Tower Text" w:hAnsi="High Tower Text"/>
          <w:b/>
          <w:i/>
          <w:sz w:val="24"/>
          <w:szCs w:val="24"/>
        </w:rPr>
        <w:t xml:space="preserve">racias </w:t>
      </w:r>
    </w:p>
    <w:p w:rsidR="0083780E" w:rsidRPr="0083780E" w:rsidRDefault="007D6F1B" w:rsidP="007D6F1B">
      <w:pPr>
        <w:numPr>
          <w:ilvl w:val="0"/>
          <w:numId w:val="2"/>
        </w:numPr>
        <w:spacing w:after="0" w:line="240" w:lineRule="auto"/>
        <w:jc w:val="both"/>
        <w:rPr>
          <w:rFonts w:ascii="High Tower Text" w:hAnsi="High Tower Text"/>
          <w:b/>
          <w:i/>
          <w:color w:val="4F81BD"/>
          <w:sz w:val="24"/>
          <w:szCs w:val="24"/>
        </w:rPr>
      </w:pPr>
      <w:r>
        <w:rPr>
          <w:rFonts w:ascii="High Tower Text" w:hAnsi="High Tower Text" w:cs="Arial"/>
          <w:b/>
          <w:i/>
          <w:sz w:val="24"/>
          <w:szCs w:val="24"/>
          <w:lang w:eastAsia="es-CO"/>
        </w:rPr>
        <w:t>Muchas gracias por las rotaciones planeadas para el Día  Colombiano, el compromiso para realizarlas y el entusiasmo para compartirlas con los niños. Todas fueron muy bien recibidas por ellos.</w:t>
      </w:r>
    </w:p>
    <w:p w:rsidR="00A51576" w:rsidRPr="0095724A" w:rsidRDefault="0083780E" w:rsidP="007D6F1B">
      <w:pPr>
        <w:numPr>
          <w:ilvl w:val="0"/>
          <w:numId w:val="2"/>
        </w:numPr>
        <w:spacing w:after="0" w:line="240" w:lineRule="auto"/>
        <w:jc w:val="both"/>
        <w:rPr>
          <w:rFonts w:ascii="High Tower Text" w:hAnsi="High Tower Text"/>
          <w:b/>
          <w:i/>
          <w:color w:val="4F81BD"/>
          <w:sz w:val="24"/>
          <w:szCs w:val="24"/>
        </w:rPr>
      </w:pPr>
      <w:proofErr w:type="spellStart"/>
      <w:r>
        <w:rPr>
          <w:rFonts w:ascii="High Tower Text" w:hAnsi="High Tower Text" w:cs="Arial"/>
          <w:b/>
          <w:i/>
          <w:sz w:val="24"/>
          <w:szCs w:val="24"/>
          <w:lang w:eastAsia="es-CO"/>
        </w:rPr>
        <w:t>Adri</w:t>
      </w:r>
      <w:proofErr w:type="spellEnd"/>
      <w:r>
        <w:rPr>
          <w:rFonts w:ascii="High Tower Text" w:hAnsi="High Tower Text" w:cs="Arial"/>
          <w:b/>
          <w:i/>
          <w:sz w:val="24"/>
          <w:szCs w:val="24"/>
          <w:lang w:eastAsia="es-CO"/>
        </w:rPr>
        <w:t xml:space="preserve"> y Laurita  hay que subir las planeaciones de</w:t>
      </w:r>
      <w:r w:rsidR="00C15497">
        <w:rPr>
          <w:rFonts w:ascii="High Tower Text" w:hAnsi="High Tower Text" w:cs="Arial"/>
          <w:b/>
          <w:i/>
          <w:sz w:val="24"/>
          <w:szCs w:val="24"/>
          <w:lang w:eastAsia="es-CO"/>
        </w:rPr>
        <w:t>l eje de</w:t>
      </w:r>
      <w:r>
        <w:rPr>
          <w:rFonts w:ascii="High Tower Text" w:hAnsi="High Tower Text" w:cs="Arial"/>
          <w:b/>
          <w:i/>
          <w:sz w:val="24"/>
          <w:szCs w:val="24"/>
          <w:lang w:eastAsia="es-CO"/>
        </w:rPr>
        <w:t xml:space="preserve"> número.</w:t>
      </w:r>
      <w:r w:rsidR="007D6F1B">
        <w:rPr>
          <w:rFonts w:ascii="High Tower Text" w:hAnsi="High Tower Text" w:cs="Arial"/>
          <w:b/>
          <w:i/>
          <w:sz w:val="24"/>
          <w:szCs w:val="24"/>
          <w:lang w:eastAsia="es-CO"/>
        </w:rPr>
        <w:t xml:space="preserve"> </w:t>
      </w:r>
      <w:r>
        <w:rPr>
          <w:rFonts w:ascii="High Tower Text" w:hAnsi="High Tower Text" w:cs="Arial"/>
          <w:b/>
          <w:i/>
          <w:sz w:val="24"/>
          <w:szCs w:val="24"/>
          <w:lang w:eastAsia="es-CO"/>
        </w:rPr>
        <w:t>gracias</w:t>
      </w:r>
    </w:p>
    <w:p w:rsidR="0095724A" w:rsidRPr="00ED1E8D" w:rsidRDefault="0095724A" w:rsidP="007D6F1B">
      <w:pPr>
        <w:numPr>
          <w:ilvl w:val="0"/>
          <w:numId w:val="2"/>
        </w:numPr>
        <w:spacing w:after="0" w:line="240" w:lineRule="auto"/>
        <w:jc w:val="both"/>
        <w:rPr>
          <w:rFonts w:ascii="High Tower Text" w:hAnsi="High Tower Text"/>
          <w:b/>
          <w:i/>
          <w:color w:val="4F81BD"/>
          <w:sz w:val="24"/>
          <w:szCs w:val="24"/>
        </w:rPr>
      </w:pPr>
      <w:proofErr w:type="spellStart"/>
      <w:r>
        <w:rPr>
          <w:rFonts w:ascii="High Tower Text" w:hAnsi="High Tower Text" w:cs="Arial"/>
          <w:b/>
          <w:i/>
          <w:sz w:val="24"/>
          <w:szCs w:val="24"/>
          <w:lang w:eastAsia="es-CO"/>
        </w:rPr>
        <w:t>Adri</w:t>
      </w:r>
      <w:proofErr w:type="spellEnd"/>
      <w:r>
        <w:rPr>
          <w:rFonts w:ascii="High Tower Text" w:hAnsi="High Tower Text" w:cs="Arial"/>
          <w:b/>
          <w:i/>
          <w:sz w:val="24"/>
          <w:szCs w:val="24"/>
          <w:lang w:eastAsia="es-CO"/>
        </w:rPr>
        <w:t xml:space="preserve">. </w:t>
      </w:r>
      <w:proofErr w:type="spellStart"/>
      <w:r w:rsidR="00957AE8">
        <w:rPr>
          <w:rFonts w:ascii="High Tower Text" w:hAnsi="High Tower Text" w:cs="Arial"/>
          <w:b/>
          <w:i/>
          <w:sz w:val="24"/>
          <w:szCs w:val="24"/>
          <w:lang w:eastAsia="es-CO"/>
        </w:rPr>
        <w:t>y</w:t>
      </w:r>
      <w:r>
        <w:rPr>
          <w:rFonts w:ascii="High Tower Text" w:hAnsi="High Tower Text" w:cs="Arial"/>
          <w:b/>
          <w:i/>
          <w:sz w:val="24"/>
          <w:szCs w:val="24"/>
          <w:lang w:eastAsia="es-CO"/>
        </w:rPr>
        <w:t>Laurita</w:t>
      </w:r>
      <w:proofErr w:type="spellEnd"/>
      <w:r>
        <w:rPr>
          <w:rFonts w:ascii="High Tower Text" w:hAnsi="High Tower Text" w:cs="Arial"/>
          <w:b/>
          <w:i/>
          <w:sz w:val="24"/>
          <w:szCs w:val="24"/>
          <w:lang w:eastAsia="es-CO"/>
        </w:rPr>
        <w:t xml:space="preserve"> son las encargadas de la elaboración</w:t>
      </w:r>
      <w:r w:rsidR="00957AE8">
        <w:rPr>
          <w:rFonts w:ascii="High Tower Text" w:hAnsi="High Tower Text" w:cs="Arial"/>
          <w:b/>
          <w:i/>
          <w:sz w:val="24"/>
          <w:szCs w:val="24"/>
          <w:lang w:eastAsia="es-CO"/>
        </w:rPr>
        <w:t xml:space="preserve"> del </w:t>
      </w:r>
      <w:proofErr w:type="spellStart"/>
      <w:r w:rsidR="00957AE8">
        <w:rPr>
          <w:rFonts w:ascii="High Tower Text" w:hAnsi="High Tower Text" w:cs="Arial"/>
          <w:b/>
          <w:i/>
          <w:sz w:val="24"/>
          <w:szCs w:val="24"/>
          <w:lang w:eastAsia="es-CO"/>
        </w:rPr>
        <w:t>Brochure</w:t>
      </w:r>
      <w:proofErr w:type="spellEnd"/>
      <w:r w:rsidR="00957AE8">
        <w:rPr>
          <w:rFonts w:ascii="High Tower Text" w:hAnsi="High Tower Text" w:cs="Arial"/>
          <w:b/>
          <w:i/>
          <w:sz w:val="24"/>
          <w:szCs w:val="24"/>
          <w:lang w:eastAsia="es-CO"/>
        </w:rPr>
        <w:t xml:space="preserve"> de esta unida</w:t>
      </w:r>
      <w:r w:rsidR="00230CB5">
        <w:rPr>
          <w:rFonts w:ascii="High Tower Text" w:hAnsi="High Tower Text" w:cs="Arial"/>
          <w:b/>
          <w:i/>
          <w:sz w:val="24"/>
          <w:szCs w:val="24"/>
          <w:lang w:eastAsia="es-CO"/>
        </w:rPr>
        <w:t>d</w:t>
      </w:r>
      <w:r w:rsidR="00957AE8">
        <w:rPr>
          <w:rFonts w:ascii="High Tower Text" w:hAnsi="High Tower Text" w:cs="Arial"/>
          <w:b/>
          <w:i/>
          <w:sz w:val="24"/>
          <w:szCs w:val="24"/>
          <w:lang w:eastAsia="es-CO"/>
        </w:rPr>
        <w:t>, la fecha de envío a las casas es el 24 de este mes.</w:t>
      </w:r>
    </w:p>
    <w:p w:rsidR="007D6F1B" w:rsidRPr="007D6F1B" w:rsidRDefault="007D6F1B" w:rsidP="00A51576">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Querido</w:t>
      </w:r>
      <w:r w:rsidR="0095724A">
        <w:rPr>
          <w:rFonts w:ascii="High Tower Text" w:hAnsi="High Tower Text"/>
          <w:b/>
          <w:i/>
          <w:sz w:val="24"/>
          <w:szCs w:val="24"/>
        </w:rPr>
        <w:t xml:space="preserve"> equipo, aú</w:t>
      </w:r>
      <w:r>
        <w:rPr>
          <w:rFonts w:ascii="High Tower Text" w:hAnsi="High Tower Text"/>
          <w:b/>
          <w:i/>
          <w:sz w:val="24"/>
          <w:szCs w:val="24"/>
        </w:rPr>
        <w:t xml:space="preserve">n no me han contestado sobre que opinan sobre </w:t>
      </w:r>
      <w:r w:rsidR="00C15497">
        <w:rPr>
          <w:rFonts w:ascii="High Tower Text" w:hAnsi="High Tower Text"/>
          <w:b/>
          <w:i/>
          <w:sz w:val="24"/>
          <w:szCs w:val="24"/>
        </w:rPr>
        <w:t>esto:</w:t>
      </w:r>
      <w:r>
        <w:rPr>
          <w:rFonts w:ascii="High Tower Text" w:hAnsi="High Tower Text"/>
          <w:b/>
          <w:i/>
          <w:sz w:val="24"/>
          <w:szCs w:val="24"/>
        </w:rPr>
        <w:t xml:space="preserve"> </w:t>
      </w:r>
      <w:r w:rsidR="00D74126" w:rsidRPr="007D6F1B">
        <w:rPr>
          <w:rFonts w:ascii="High Tower Text" w:hAnsi="High Tower Text"/>
          <w:b/>
          <w:i/>
          <w:color w:val="FF0000"/>
          <w:sz w:val="24"/>
          <w:szCs w:val="24"/>
        </w:rPr>
        <w:t>Leyendo el horario de actividades para los 100 días de colegio, veía que el bloque A es para actividades de matemática, me pregunto si ese no sería un buen espacio para aprovechar y hacer la actividad de provocación</w:t>
      </w:r>
      <w:r w:rsidR="00C15497">
        <w:rPr>
          <w:rFonts w:ascii="High Tower Text" w:hAnsi="High Tower Text"/>
          <w:b/>
          <w:i/>
          <w:color w:val="FF0000"/>
          <w:sz w:val="24"/>
          <w:szCs w:val="24"/>
        </w:rPr>
        <w:t xml:space="preserve"> de la unidad disciplinar de Matemática</w:t>
      </w:r>
      <w:r w:rsidR="00D74126" w:rsidRPr="007D6F1B">
        <w:rPr>
          <w:rFonts w:ascii="High Tower Text" w:hAnsi="High Tower Text"/>
          <w:b/>
          <w:i/>
          <w:color w:val="FF0000"/>
          <w:sz w:val="24"/>
          <w:szCs w:val="24"/>
        </w:rPr>
        <w:t xml:space="preserve">. </w:t>
      </w:r>
      <w:r w:rsidR="007403C9" w:rsidRPr="007D6F1B">
        <w:rPr>
          <w:rFonts w:ascii="High Tower Text" w:hAnsi="High Tower Text"/>
          <w:b/>
          <w:i/>
          <w:color w:val="FF0000"/>
          <w:sz w:val="24"/>
          <w:szCs w:val="24"/>
        </w:rPr>
        <w:t>Piénselo y me dicen</w:t>
      </w:r>
      <w:r w:rsidR="007403C9" w:rsidRPr="00ED1E8D">
        <w:rPr>
          <w:rFonts w:ascii="High Tower Text" w:hAnsi="High Tower Text"/>
          <w:b/>
          <w:i/>
          <w:sz w:val="24"/>
          <w:szCs w:val="24"/>
        </w:rPr>
        <w:t xml:space="preserve">. </w:t>
      </w:r>
    </w:p>
    <w:p w:rsidR="007E293D" w:rsidRDefault="007D6F1B" w:rsidP="007E293D">
      <w:pPr>
        <w:pStyle w:val="Sinespaciado"/>
        <w:ind w:left="360"/>
        <w:rPr>
          <w:rFonts w:ascii="High Tower Text" w:hAnsi="High Tower Text"/>
          <w:b/>
          <w:i/>
          <w:sz w:val="24"/>
          <w:szCs w:val="24"/>
        </w:rPr>
      </w:pPr>
      <w:r>
        <w:rPr>
          <w:rFonts w:ascii="High Tower Text" w:hAnsi="High Tower Text"/>
          <w:b/>
          <w:i/>
          <w:sz w:val="24"/>
          <w:szCs w:val="24"/>
        </w:rPr>
        <w:t>Como no me comentaron nada sobre l</w:t>
      </w:r>
      <w:r w:rsidR="008E66CC">
        <w:rPr>
          <w:rFonts w:ascii="High Tower Text" w:hAnsi="High Tower Text"/>
          <w:b/>
          <w:i/>
          <w:sz w:val="24"/>
          <w:szCs w:val="24"/>
        </w:rPr>
        <w:t xml:space="preserve">a elaboración de los </w:t>
      </w:r>
      <w:r>
        <w:rPr>
          <w:rFonts w:ascii="High Tower Text" w:hAnsi="High Tower Text"/>
          <w:b/>
          <w:i/>
          <w:sz w:val="24"/>
          <w:szCs w:val="24"/>
        </w:rPr>
        <w:t>números para decorar</w:t>
      </w:r>
      <w:r w:rsidR="008E66CC">
        <w:rPr>
          <w:rFonts w:ascii="High Tower Text" w:hAnsi="High Tower Text"/>
          <w:b/>
          <w:i/>
          <w:sz w:val="24"/>
          <w:szCs w:val="24"/>
        </w:rPr>
        <w:t xml:space="preserve"> el salón, </w:t>
      </w:r>
      <w:r>
        <w:rPr>
          <w:rFonts w:ascii="High Tower Text" w:hAnsi="High Tower Text"/>
          <w:b/>
          <w:i/>
          <w:sz w:val="24"/>
          <w:szCs w:val="24"/>
        </w:rPr>
        <w:t xml:space="preserve"> tomé la decisión </w:t>
      </w:r>
      <w:r w:rsidR="008E66CC">
        <w:rPr>
          <w:rFonts w:ascii="High Tower Text" w:hAnsi="High Tower Text"/>
          <w:b/>
          <w:i/>
          <w:sz w:val="24"/>
          <w:szCs w:val="24"/>
        </w:rPr>
        <w:t xml:space="preserve">de mandarla como tarea,  por favor enviar la </w:t>
      </w:r>
      <w:r w:rsidR="0095724A">
        <w:rPr>
          <w:rFonts w:ascii="High Tower Text" w:hAnsi="High Tower Text"/>
          <w:b/>
          <w:i/>
          <w:sz w:val="24"/>
          <w:szCs w:val="24"/>
        </w:rPr>
        <w:t>cartulina,</w:t>
      </w:r>
      <w:r w:rsidR="008E66CC">
        <w:rPr>
          <w:rFonts w:ascii="High Tower Text" w:hAnsi="High Tower Text"/>
          <w:b/>
          <w:i/>
          <w:sz w:val="24"/>
          <w:szCs w:val="24"/>
        </w:rPr>
        <w:t xml:space="preserve"> ya sea de color, blanca o negra. Si dejamos los salones decorados antes del fin de semana, esto  motivará a los niños.</w:t>
      </w:r>
    </w:p>
    <w:p w:rsidR="007671B3" w:rsidRPr="00624DD4" w:rsidRDefault="00624DD4" w:rsidP="00624DD4">
      <w:pPr>
        <w:pStyle w:val="Sinespaciado"/>
        <w:numPr>
          <w:ilvl w:val="0"/>
          <w:numId w:val="2"/>
        </w:numPr>
        <w:rPr>
          <w:rFonts w:ascii="High Tower Text" w:hAnsi="High Tower Text"/>
          <w:b/>
          <w:i/>
          <w:sz w:val="24"/>
          <w:szCs w:val="24"/>
        </w:rPr>
      </w:pPr>
      <w:r>
        <w:rPr>
          <w:rFonts w:ascii="High Tower Text" w:hAnsi="High Tower Text"/>
          <w:b/>
          <w:i/>
          <w:sz w:val="24"/>
          <w:szCs w:val="24"/>
        </w:rPr>
        <w:t>La semana 23,  no habrá planeación de PSE porque estam</w:t>
      </w:r>
      <w:r w:rsidR="00230CB5">
        <w:rPr>
          <w:rFonts w:ascii="High Tower Text" w:hAnsi="High Tower Text"/>
          <w:b/>
          <w:i/>
          <w:sz w:val="24"/>
          <w:szCs w:val="24"/>
        </w:rPr>
        <w:t xml:space="preserve">os empezando la unidad 4. </w:t>
      </w:r>
      <w:r>
        <w:rPr>
          <w:rFonts w:ascii="High Tower Text" w:hAnsi="High Tower Text"/>
          <w:b/>
          <w:i/>
          <w:sz w:val="24"/>
          <w:szCs w:val="24"/>
        </w:rPr>
        <w:t xml:space="preserve">En la semana </w:t>
      </w:r>
      <w:proofErr w:type="gramStart"/>
      <w:r>
        <w:rPr>
          <w:rFonts w:ascii="High Tower Text" w:hAnsi="High Tower Text"/>
          <w:b/>
          <w:i/>
          <w:sz w:val="24"/>
          <w:szCs w:val="24"/>
        </w:rPr>
        <w:t>24 ,</w:t>
      </w:r>
      <w:proofErr w:type="gramEnd"/>
      <w:r>
        <w:rPr>
          <w:rFonts w:ascii="High Tower Text" w:hAnsi="High Tower Text"/>
          <w:b/>
          <w:i/>
          <w:sz w:val="24"/>
          <w:szCs w:val="24"/>
        </w:rPr>
        <w:t xml:space="preserve"> PSE será trabajado desde el</w:t>
      </w:r>
      <w:r w:rsidR="00F8499C">
        <w:rPr>
          <w:rFonts w:ascii="High Tower Text" w:hAnsi="High Tower Text"/>
          <w:b/>
          <w:i/>
          <w:sz w:val="24"/>
          <w:szCs w:val="24"/>
        </w:rPr>
        <w:t xml:space="preserve"> taller de Afectividad (</w:t>
      </w:r>
      <w:proofErr w:type="spellStart"/>
      <w:r w:rsidR="00F8499C">
        <w:rPr>
          <w:rFonts w:ascii="High Tower Text" w:hAnsi="High Tower Text"/>
          <w:b/>
          <w:i/>
          <w:sz w:val="24"/>
          <w:szCs w:val="24"/>
        </w:rPr>
        <w:t>T</w:t>
      </w:r>
      <w:r>
        <w:rPr>
          <w:rFonts w:ascii="High Tower Text" w:hAnsi="High Tower Text"/>
          <w:b/>
          <w:i/>
          <w:sz w:val="24"/>
          <w:szCs w:val="24"/>
        </w:rPr>
        <w:t>eamwork</w:t>
      </w:r>
      <w:proofErr w:type="spellEnd"/>
      <w:r>
        <w:rPr>
          <w:rFonts w:ascii="High Tower Text" w:hAnsi="High Tower Text"/>
          <w:b/>
          <w:i/>
          <w:sz w:val="24"/>
          <w:szCs w:val="24"/>
        </w:rPr>
        <w:t>), por lo tanto Claudia y yo seguiremos planeando actividades de esta área</w:t>
      </w:r>
      <w:r w:rsidR="00F8499C">
        <w:rPr>
          <w:rFonts w:ascii="High Tower Text" w:hAnsi="High Tower Text"/>
          <w:b/>
          <w:i/>
          <w:sz w:val="24"/>
          <w:szCs w:val="24"/>
        </w:rPr>
        <w:t xml:space="preserve"> la semana</w:t>
      </w:r>
      <w:r>
        <w:rPr>
          <w:rFonts w:ascii="High Tower Text" w:hAnsi="High Tower Text"/>
          <w:b/>
          <w:i/>
          <w:sz w:val="24"/>
          <w:szCs w:val="24"/>
        </w:rPr>
        <w:t xml:space="preserve"> </w:t>
      </w:r>
      <w:r w:rsidR="00230CB5">
        <w:rPr>
          <w:rFonts w:ascii="High Tower Text" w:hAnsi="High Tower Text"/>
          <w:b/>
          <w:i/>
          <w:sz w:val="24"/>
          <w:szCs w:val="24"/>
        </w:rPr>
        <w:t xml:space="preserve">posterior al Taller, </w:t>
      </w:r>
      <w:r>
        <w:rPr>
          <w:rFonts w:ascii="High Tower Text" w:hAnsi="High Tower Text"/>
          <w:b/>
          <w:i/>
          <w:sz w:val="24"/>
          <w:szCs w:val="24"/>
        </w:rPr>
        <w:t>reforzando la comprensión de este concepto.</w:t>
      </w:r>
    </w:p>
    <w:p w:rsidR="004F2E25" w:rsidRPr="00ED1E8D" w:rsidRDefault="004F2E25" w:rsidP="004F2E25">
      <w:pPr>
        <w:pStyle w:val="Sinespaciado"/>
        <w:numPr>
          <w:ilvl w:val="0"/>
          <w:numId w:val="2"/>
        </w:numPr>
        <w:rPr>
          <w:rFonts w:ascii="High Tower Text" w:hAnsi="High Tower Text"/>
          <w:b/>
          <w:i/>
          <w:color w:val="4F81BD"/>
          <w:sz w:val="24"/>
          <w:szCs w:val="24"/>
        </w:rPr>
      </w:pPr>
      <w:r w:rsidRPr="00ED1E8D">
        <w:rPr>
          <w:rFonts w:ascii="High Tower Text" w:hAnsi="High Tower Text"/>
          <w:b/>
          <w:i/>
          <w:sz w:val="24"/>
          <w:szCs w:val="24"/>
        </w:rPr>
        <w:t xml:space="preserve">Recuerden ir poniendo las evidencias de los trabajos de los niños en el porfolio de unidad. Les recuerdo el acuerdo,  para la recolección de las evidencias del trabajo de los niños para cada Unidad Transdisciplinaria y para la elaboración de los Brochures nos organizaremos de la siguiente manera: </w:t>
      </w:r>
    </w:p>
    <w:p w:rsidR="004F2E25" w:rsidRDefault="004F2E25" w:rsidP="004F2E25">
      <w:pPr>
        <w:widowControl w:val="0"/>
        <w:overflowPunct w:val="0"/>
        <w:autoSpaceDE w:val="0"/>
        <w:autoSpaceDN w:val="0"/>
        <w:adjustRightInd w:val="0"/>
        <w:spacing w:after="0" w:line="240" w:lineRule="auto"/>
        <w:jc w:val="both"/>
        <w:rPr>
          <w:rFonts w:ascii="High Tower Text" w:hAnsi="High Tower Text"/>
          <w:b/>
          <w:i/>
          <w:sz w:val="24"/>
          <w:szCs w:val="24"/>
          <w:u w:val="single"/>
        </w:rPr>
      </w:pPr>
    </w:p>
    <w:p w:rsidR="00A76EFA" w:rsidRPr="00ED1E8D" w:rsidRDefault="00A76EFA" w:rsidP="004F2E25">
      <w:pPr>
        <w:widowControl w:val="0"/>
        <w:overflowPunct w:val="0"/>
        <w:autoSpaceDE w:val="0"/>
        <w:autoSpaceDN w:val="0"/>
        <w:adjustRightInd w:val="0"/>
        <w:spacing w:after="0" w:line="240" w:lineRule="auto"/>
        <w:jc w:val="both"/>
        <w:rPr>
          <w:rFonts w:ascii="High Tower Text" w:hAnsi="High Tower Text"/>
          <w:b/>
          <w:i/>
          <w:sz w:val="24"/>
          <w:szCs w:val="24"/>
          <w:u w:val="single"/>
        </w:rPr>
      </w:pPr>
    </w:p>
    <w:p w:rsidR="004F2E25" w:rsidRPr="00ED1E8D" w:rsidRDefault="004F2E25" w:rsidP="004F2E25">
      <w:pPr>
        <w:pStyle w:val="Prrafodelista"/>
        <w:widowControl w:val="0"/>
        <w:numPr>
          <w:ilvl w:val="0"/>
          <w:numId w:val="9"/>
        </w:numPr>
        <w:overflowPunct w:val="0"/>
        <w:autoSpaceDE w:val="0"/>
        <w:autoSpaceDN w:val="0"/>
        <w:adjustRightInd w:val="0"/>
        <w:spacing w:after="0" w:line="240" w:lineRule="auto"/>
        <w:contextualSpacing/>
        <w:jc w:val="both"/>
        <w:rPr>
          <w:rFonts w:ascii="High Tower Text" w:hAnsi="High Tower Text" w:cs="Calibri"/>
          <w:b/>
          <w:bCs/>
          <w:i/>
          <w:iCs/>
          <w:kern w:val="28"/>
          <w:sz w:val="24"/>
          <w:szCs w:val="24"/>
          <w:u w:val="single"/>
          <w:lang w:val="en-US"/>
        </w:rPr>
      </w:pPr>
      <w:r w:rsidRPr="00ED1E8D">
        <w:rPr>
          <w:rFonts w:ascii="High Tower Text" w:hAnsi="High Tower Text" w:cs="Calibri"/>
          <w:b/>
          <w:bCs/>
          <w:i/>
          <w:iCs/>
          <w:kern w:val="28"/>
          <w:sz w:val="24"/>
          <w:szCs w:val="24"/>
          <w:u w:val="single"/>
          <w:lang w:val="en-US"/>
        </w:rPr>
        <w:lastRenderedPageBreak/>
        <w:t>Blue kinder</w:t>
      </w:r>
    </w:p>
    <w:p w:rsidR="004F2E25" w:rsidRPr="00ED1E8D" w:rsidRDefault="004F2E25" w:rsidP="004F2E25">
      <w:pPr>
        <w:pStyle w:val="Prrafodelista"/>
        <w:widowControl w:val="0"/>
        <w:numPr>
          <w:ilvl w:val="0"/>
          <w:numId w:val="9"/>
        </w:numPr>
        <w:overflowPunct w:val="0"/>
        <w:autoSpaceDE w:val="0"/>
        <w:autoSpaceDN w:val="0"/>
        <w:adjustRightInd w:val="0"/>
        <w:spacing w:after="0" w:line="240" w:lineRule="auto"/>
        <w:contextualSpacing/>
        <w:jc w:val="both"/>
        <w:rPr>
          <w:rFonts w:ascii="High Tower Text" w:hAnsi="High Tower Text" w:cs="Calibri"/>
          <w:b/>
          <w:bCs/>
          <w:i/>
          <w:iCs/>
          <w:kern w:val="28"/>
          <w:sz w:val="24"/>
          <w:szCs w:val="24"/>
          <w:u w:val="single"/>
          <w:lang w:val="en-US"/>
        </w:rPr>
      </w:pPr>
      <w:r w:rsidRPr="00ED1E8D">
        <w:rPr>
          <w:rFonts w:ascii="High Tower Text" w:hAnsi="High Tower Text" w:cs="Calibri"/>
          <w:b/>
          <w:bCs/>
          <w:i/>
          <w:iCs/>
          <w:kern w:val="28"/>
          <w:sz w:val="24"/>
          <w:szCs w:val="24"/>
          <w:u w:val="single"/>
          <w:lang w:val="en-US"/>
        </w:rPr>
        <w:t>Green kinder</w:t>
      </w:r>
    </w:p>
    <w:p w:rsidR="004F2E25" w:rsidRPr="00ED1E8D" w:rsidRDefault="004F2E25" w:rsidP="004F2E25">
      <w:pPr>
        <w:pStyle w:val="Prrafodelista"/>
        <w:widowControl w:val="0"/>
        <w:numPr>
          <w:ilvl w:val="0"/>
          <w:numId w:val="9"/>
        </w:numPr>
        <w:overflowPunct w:val="0"/>
        <w:autoSpaceDE w:val="0"/>
        <w:autoSpaceDN w:val="0"/>
        <w:adjustRightInd w:val="0"/>
        <w:spacing w:after="0" w:line="240" w:lineRule="auto"/>
        <w:contextualSpacing/>
        <w:jc w:val="both"/>
        <w:rPr>
          <w:rFonts w:ascii="High Tower Text" w:hAnsi="High Tower Text" w:cs="Calibri"/>
          <w:b/>
          <w:bCs/>
          <w:i/>
          <w:iCs/>
          <w:kern w:val="28"/>
          <w:sz w:val="24"/>
          <w:szCs w:val="24"/>
          <w:u w:val="single"/>
          <w:lang w:val="en-US"/>
        </w:rPr>
      </w:pPr>
      <w:r w:rsidRPr="00ED1E8D">
        <w:rPr>
          <w:rFonts w:ascii="High Tower Text" w:hAnsi="High Tower Text" w:cs="Calibri"/>
          <w:b/>
          <w:bCs/>
          <w:i/>
          <w:iCs/>
          <w:kern w:val="28"/>
          <w:sz w:val="24"/>
          <w:szCs w:val="24"/>
          <w:u w:val="single"/>
          <w:lang w:val="en-US"/>
        </w:rPr>
        <w:t xml:space="preserve">Red kinder </w:t>
      </w:r>
    </w:p>
    <w:p w:rsidR="004F2E25" w:rsidRPr="00ED1E8D" w:rsidRDefault="004F2E25" w:rsidP="004F2E25">
      <w:pPr>
        <w:pStyle w:val="Prrafodelista"/>
        <w:widowControl w:val="0"/>
        <w:overflowPunct w:val="0"/>
        <w:autoSpaceDE w:val="0"/>
        <w:autoSpaceDN w:val="0"/>
        <w:adjustRightInd w:val="0"/>
        <w:spacing w:after="0" w:line="240" w:lineRule="auto"/>
        <w:ind w:left="360"/>
        <w:jc w:val="both"/>
        <w:rPr>
          <w:rFonts w:ascii="High Tower Text" w:hAnsi="High Tower Text" w:cs="Calibri"/>
          <w:b/>
          <w:bCs/>
          <w:i/>
          <w:iCs/>
          <w:kern w:val="28"/>
          <w:sz w:val="24"/>
          <w:szCs w:val="24"/>
          <w:u w:val="single"/>
          <w:lang w:val="en-US"/>
        </w:rPr>
      </w:pPr>
    </w:p>
    <w:tbl>
      <w:tblPr>
        <w:tblW w:w="0" w:type="auto"/>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4A0" w:firstRow="1" w:lastRow="0" w:firstColumn="1" w:lastColumn="0" w:noHBand="0" w:noVBand="1"/>
      </w:tblPr>
      <w:tblGrid>
        <w:gridCol w:w="1437"/>
        <w:gridCol w:w="1462"/>
        <w:gridCol w:w="1606"/>
        <w:gridCol w:w="1606"/>
        <w:gridCol w:w="1482"/>
        <w:gridCol w:w="1461"/>
      </w:tblGrid>
      <w:tr w:rsidR="004F2E25" w:rsidRPr="00ED1E8D" w:rsidTr="007C5056">
        <w:tc>
          <w:tcPr>
            <w:tcW w:w="1496"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rPr>
            </w:pPr>
            <w:r w:rsidRPr="006B7B93">
              <w:rPr>
                <w:rFonts w:ascii="High Tower Text" w:eastAsia="Times New Roman" w:hAnsi="High Tower Text"/>
                <w:b/>
                <w:bCs/>
                <w:i/>
                <w:color w:val="C0504D" w:themeColor="accent2"/>
                <w:sz w:val="24"/>
                <w:szCs w:val="24"/>
                <w:u w:val="single"/>
              </w:rPr>
              <w:t>WHO WE ARE</w:t>
            </w:r>
          </w:p>
        </w:tc>
        <w:tc>
          <w:tcPr>
            <w:tcW w:w="1496"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rPr>
            </w:pPr>
            <w:r w:rsidRPr="006B7B93">
              <w:rPr>
                <w:rFonts w:ascii="High Tower Text" w:eastAsia="Times New Roman" w:hAnsi="High Tower Text"/>
                <w:b/>
                <w:bCs/>
                <w:i/>
                <w:color w:val="4F81BD" w:themeColor="accent1"/>
                <w:sz w:val="24"/>
                <w:szCs w:val="24"/>
                <w:u w:val="single"/>
              </w:rPr>
              <w:t xml:space="preserve">HOW THE WORLD WORKS </w:t>
            </w:r>
          </w:p>
        </w:tc>
        <w:tc>
          <w:tcPr>
            <w:tcW w:w="1496"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rPr>
            </w:pPr>
            <w:r w:rsidRPr="006B7B93">
              <w:rPr>
                <w:rFonts w:ascii="High Tower Text" w:eastAsia="Times New Roman" w:hAnsi="High Tower Text"/>
                <w:b/>
                <w:bCs/>
                <w:i/>
                <w:color w:val="8064A2" w:themeColor="accent4"/>
                <w:sz w:val="24"/>
                <w:szCs w:val="24"/>
                <w:u w:val="single"/>
              </w:rPr>
              <w:t>HOW WE ORGANIZE OURSELVES</w:t>
            </w:r>
          </w:p>
        </w:tc>
        <w:tc>
          <w:tcPr>
            <w:tcW w:w="1496"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rPr>
            </w:pPr>
            <w:r w:rsidRPr="006B7B93">
              <w:rPr>
                <w:rFonts w:ascii="High Tower Text" w:eastAsia="Times New Roman" w:hAnsi="High Tower Text"/>
                <w:b/>
                <w:bCs/>
                <w:i/>
                <w:color w:val="00B0F0"/>
                <w:sz w:val="24"/>
                <w:szCs w:val="24"/>
                <w:u w:val="single"/>
              </w:rPr>
              <w:t>HOW WE EXPRESS OURSELVES</w:t>
            </w:r>
          </w:p>
        </w:tc>
        <w:tc>
          <w:tcPr>
            <w:tcW w:w="1497"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rPr>
            </w:pPr>
            <w:r w:rsidRPr="006B7B93">
              <w:rPr>
                <w:rFonts w:ascii="High Tower Text" w:eastAsia="Times New Roman" w:hAnsi="High Tower Text"/>
                <w:b/>
                <w:bCs/>
                <w:i/>
                <w:color w:val="FF0000"/>
                <w:sz w:val="24"/>
                <w:szCs w:val="24"/>
                <w:u w:val="single"/>
              </w:rPr>
              <w:t>SHARING THE PLANET</w:t>
            </w:r>
          </w:p>
        </w:tc>
        <w:tc>
          <w:tcPr>
            <w:tcW w:w="1497" w:type="dxa"/>
            <w:tcBorders>
              <w:top w:val="single" w:sz="8" w:space="0" w:color="C0504D"/>
              <w:left w:val="single" w:sz="8" w:space="0" w:color="C0504D"/>
              <w:bottom w:val="single" w:sz="18" w:space="0" w:color="C0504D"/>
              <w:right w:val="single" w:sz="8" w:space="0" w:color="C0504D"/>
            </w:tcBorders>
          </w:tcPr>
          <w:p w:rsidR="004F2E25" w:rsidRPr="00ED1E8D" w:rsidRDefault="004F2E25" w:rsidP="007C5056">
            <w:pPr>
              <w:spacing w:after="0" w:line="240" w:lineRule="auto"/>
              <w:jc w:val="both"/>
              <w:rPr>
                <w:rFonts w:ascii="High Tower Text" w:eastAsia="Times New Roman" w:hAnsi="High Tower Text"/>
                <w:b/>
                <w:bCs/>
                <w:i/>
                <w:sz w:val="24"/>
                <w:szCs w:val="24"/>
                <w:u w:val="single"/>
                <w:lang w:val="en-US"/>
              </w:rPr>
            </w:pPr>
            <w:r w:rsidRPr="006B7B93">
              <w:rPr>
                <w:rFonts w:ascii="High Tower Text" w:eastAsia="Times New Roman" w:hAnsi="High Tower Text"/>
                <w:b/>
                <w:bCs/>
                <w:i/>
                <w:color w:val="92D050"/>
                <w:sz w:val="24"/>
                <w:szCs w:val="24"/>
                <w:u w:val="single"/>
                <w:lang w:val="en-US"/>
              </w:rPr>
              <w:t>WHERE WE ARE IN PLACE AND TIME</w:t>
            </w:r>
          </w:p>
        </w:tc>
      </w:tr>
      <w:tr w:rsidR="004F2E25" w:rsidRPr="00ED1E8D" w:rsidTr="007C5056">
        <w:tc>
          <w:tcPr>
            <w:tcW w:w="1496"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eastAsia="Times New Roman" w:hAnsi="High Tower Text"/>
                <w:b/>
                <w:bCs/>
                <w:i/>
                <w:color w:val="4F81BD" w:themeColor="accent1"/>
                <w:sz w:val="24"/>
                <w:szCs w:val="24"/>
                <w:u w:val="single"/>
                <w:lang w:val="en-US"/>
              </w:rPr>
            </w:pPr>
            <w:r w:rsidRPr="006B7B93">
              <w:rPr>
                <w:rFonts w:ascii="High Tower Text" w:eastAsia="Times New Roman" w:hAnsi="High Tower Text"/>
                <w:b/>
                <w:bCs/>
                <w:i/>
                <w:color w:val="4F81BD" w:themeColor="accent1"/>
                <w:sz w:val="24"/>
                <w:szCs w:val="24"/>
                <w:u w:val="single"/>
                <w:lang w:val="en-US"/>
              </w:rPr>
              <w:t>BK</w:t>
            </w:r>
          </w:p>
          <w:p w:rsidR="004F2E25" w:rsidRPr="00ED1E8D" w:rsidRDefault="004F2E25" w:rsidP="007C5056">
            <w:pPr>
              <w:spacing w:after="0" w:line="240" w:lineRule="auto"/>
              <w:jc w:val="both"/>
              <w:rPr>
                <w:rFonts w:ascii="High Tower Text" w:eastAsia="Times New Roman" w:hAnsi="High Tower Text"/>
                <w:b/>
                <w:bCs/>
                <w:i/>
                <w:sz w:val="24"/>
                <w:szCs w:val="24"/>
                <w:u w:val="single"/>
                <w:lang w:val="en-US"/>
              </w:rPr>
            </w:pPr>
            <w:proofErr w:type="spellStart"/>
            <w:r w:rsidRPr="00ED1E8D">
              <w:rPr>
                <w:rFonts w:ascii="High Tower Text" w:eastAsia="Times New Roman" w:hAnsi="High Tower Text"/>
                <w:b/>
                <w:bCs/>
                <w:i/>
                <w:sz w:val="24"/>
                <w:szCs w:val="24"/>
                <w:u w:val="single"/>
                <w:lang w:val="en-US"/>
              </w:rPr>
              <w:t>Clau-Sidey</w:t>
            </w:r>
            <w:proofErr w:type="spellEnd"/>
          </w:p>
          <w:p w:rsidR="004F2E25" w:rsidRPr="00ED1E8D" w:rsidRDefault="004F2E25" w:rsidP="007C5056">
            <w:pPr>
              <w:spacing w:after="0" w:line="240" w:lineRule="auto"/>
              <w:jc w:val="both"/>
              <w:rPr>
                <w:rFonts w:ascii="High Tower Text" w:eastAsia="Times New Roman" w:hAnsi="High Tower Text"/>
                <w:b/>
                <w:bCs/>
                <w:i/>
                <w:sz w:val="24"/>
                <w:szCs w:val="24"/>
                <w:u w:val="single"/>
                <w:lang w:val="en-US"/>
              </w:rPr>
            </w:pPr>
          </w:p>
          <w:p w:rsidR="004F2E25" w:rsidRPr="00ED1E8D" w:rsidRDefault="004F2E25" w:rsidP="007C5056">
            <w:pPr>
              <w:spacing w:after="0" w:line="240" w:lineRule="auto"/>
              <w:jc w:val="both"/>
              <w:rPr>
                <w:rFonts w:ascii="High Tower Text" w:eastAsia="Times New Roman" w:hAnsi="High Tower Text"/>
                <w:b/>
                <w:bCs/>
                <w:i/>
                <w:sz w:val="24"/>
                <w:szCs w:val="24"/>
                <w:u w:val="single"/>
                <w:lang w:val="en-US"/>
              </w:rPr>
            </w:pPr>
          </w:p>
        </w:tc>
        <w:tc>
          <w:tcPr>
            <w:tcW w:w="1496"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hAnsi="High Tower Text"/>
                <w:b/>
                <w:i/>
                <w:color w:val="9BBB59" w:themeColor="accent3"/>
                <w:sz w:val="24"/>
                <w:szCs w:val="24"/>
                <w:u w:val="single"/>
                <w:lang w:val="en-US"/>
              </w:rPr>
            </w:pPr>
            <w:r w:rsidRPr="006B7B93">
              <w:rPr>
                <w:rFonts w:ascii="High Tower Text" w:hAnsi="High Tower Text"/>
                <w:b/>
                <w:i/>
                <w:color w:val="9BBB59" w:themeColor="accent3"/>
                <w:sz w:val="24"/>
                <w:szCs w:val="24"/>
                <w:u w:val="single"/>
                <w:lang w:val="en-US"/>
              </w:rPr>
              <w:t>GK</w:t>
            </w:r>
          </w:p>
          <w:p w:rsidR="004F2E25" w:rsidRPr="00ED1E8D" w:rsidRDefault="004F2E25" w:rsidP="007C5056">
            <w:pPr>
              <w:spacing w:after="0" w:line="240" w:lineRule="auto"/>
              <w:jc w:val="both"/>
              <w:rPr>
                <w:rFonts w:ascii="High Tower Text" w:hAnsi="High Tower Text"/>
                <w:b/>
                <w:i/>
                <w:sz w:val="24"/>
                <w:szCs w:val="24"/>
                <w:u w:val="single"/>
                <w:lang w:val="en-US"/>
              </w:rPr>
            </w:pPr>
            <w:r w:rsidRPr="00ED1E8D">
              <w:rPr>
                <w:rFonts w:ascii="High Tower Text" w:hAnsi="High Tower Text"/>
                <w:b/>
                <w:i/>
                <w:sz w:val="24"/>
                <w:szCs w:val="24"/>
                <w:u w:val="single"/>
                <w:lang w:val="en-US"/>
              </w:rPr>
              <w:t>Maggie- Mark</w:t>
            </w:r>
          </w:p>
        </w:tc>
        <w:tc>
          <w:tcPr>
            <w:tcW w:w="1496"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hAnsi="High Tower Text"/>
                <w:b/>
                <w:i/>
                <w:color w:val="FF0000"/>
                <w:sz w:val="24"/>
                <w:szCs w:val="24"/>
                <w:u w:val="single"/>
                <w:lang w:val="en-US"/>
              </w:rPr>
            </w:pPr>
            <w:r w:rsidRPr="006B7B93">
              <w:rPr>
                <w:rFonts w:ascii="High Tower Text" w:hAnsi="High Tower Text"/>
                <w:b/>
                <w:i/>
                <w:color w:val="FF0000"/>
                <w:sz w:val="24"/>
                <w:szCs w:val="24"/>
                <w:u w:val="single"/>
                <w:lang w:val="en-US"/>
              </w:rPr>
              <w:t>RK</w:t>
            </w:r>
          </w:p>
          <w:p w:rsidR="004F2E25" w:rsidRPr="00ED1E8D" w:rsidRDefault="004F2E25" w:rsidP="007C5056">
            <w:pPr>
              <w:spacing w:after="0" w:line="240" w:lineRule="auto"/>
              <w:jc w:val="both"/>
              <w:rPr>
                <w:rFonts w:ascii="High Tower Text" w:hAnsi="High Tower Text"/>
                <w:b/>
                <w:i/>
                <w:sz w:val="24"/>
                <w:szCs w:val="24"/>
                <w:u w:val="single"/>
                <w:lang w:val="en-US"/>
              </w:rPr>
            </w:pPr>
            <w:proofErr w:type="spellStart"/>
            <w:r w:rsidRPr="00ED1E8D">
              <w:rPr>
                <w:rFonts w:ascii="High Tower Text" w:hAnsi="High Tower Text"/>
                <w:b/>
                <w:i/>
                <w:sz w:val="24"/>
                <w:szCs w:val="24"/>
                <w:u w:val="single"/>
                <w:lang w:val="en-US"/>
              </w:rPr>
              <w:t>Adri-Laurita</w:t>
            </w:r>
            <w:proofErr w:type="spellEnd"/>
          </w:p>
        </w:tc>
        <w:tc>
          <w:tcPr>
            <w:tcW w:w="1496"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hAnsi="High Tower Text"/>
                <w:b/>
                <w:i/>
                <w:color w:val="4F81BD" w:themeColor="accent1"/>
                <w:sz w:val="24"/>
                <w:szCs w:val="24"/>
                <w:u w:val="single"/>
                <w:lang w:val="en-US"/>
              </w:rPr>
            </w:pPr>
            <w:r w:rsidRPr="006B7B93">
              <w:rPr>
                <w:rFonts w:ascii="High Tower Text" w:hAnsi="High Tower Text"/>
                <w:b/>
                <w:i/>
                <w:color w:val="4F81BD" w:themeColor="accent1"/>
                <w:sz w:val="24"/>
                <w:szCs w:val="24"/>
                <w:u w:val="single"/>
                <w:lang w:val="en-US"/>
              </w:rPr>
              <w:t>BK</w:t>
            </w:r>
          </w:p>
          <w:p w:rsidR="004F2E25" w:rsidRPr="00ED1E8D" w:rsidRDefault="004F2E25" w:rsidP="004F2E25">
            <w:pPr>
              <w:spacing w:after="0" w:line="240" w:lineRule="auto"/>
              <w:jc w:val="both"/>
              <w:rPr>
                <w:rFonts w:ascii="High Tower Text" w:eastAsia="Times New Roman" w:hAnsi="High Tower Text"/>
                <w:b/>
                <w:bCs/>
                <w:i/>
                <w:sz w:val="24"/>
                <w:szCs w:val="24"/>
                <w:u w:val="single"/>
                <w:lang w:val="en-US"/>
              </w:rPr>
            </w:pPr>
            <w:proofErr w:type="spellStart"/>
            <w:r w:rsidRPr="00ED1E8D">
              <w:rPr>
                <w:rFonts w:ascii="High Tower Text" w:eastAsia="Times New Roman" w:hAnsi="High Tower Text"/>
                <w:b/>
                <w:bCs/>
                <w:i/>
                <w:sz w:val="24"/>
                <w:szCs w:val="24"/>
                <w:u w:val="single"/>
                <w:lang w:val="en-US"/>
              </w:rPr>
              <w:t>Clau-Sidey</w:t>
            </w:r>
            <w:proofErr w:type="spellEnd"/>
          </w:p>
          <w:p w:rsidR="004F2E25" w:rsidRPr="00ED1E8D" w:rsidRDefault="004F2E25" w:rsidP="007C5056">
            <w:pPr>
              <w:spacing w:after="0" w:line="240" w:lineRule="auto"/>
              <w:jc w:val="both"/>
              <w:rPr>
                <w:rFonts w:ascii="High Tower Text" w:hAnsi="High Tower Text"/>
                <w:b/>
                <w:i/>
                <w:sz w:val="24"/>
                <w:szCs w:val="24"/>
                <w:u w:val="single"/>
                <w:lang w:val="en-US"/>
              </w:rPr>
            </w:pPr>
          </w:p>
        </w:tc>
        <w:tc>
          <w:tcPr>
            <w:tcW w:w="1497"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hAnsi="High Tower Text"/>
                <w:b/>
                <w:i/>
                <w:color w:val="9BBB59" w:themeColor="accent3"/>
                <w:sz w:val="24"/>
                <w:szCs w:val="24"/>
                <w:u w:val="single"/>
                <w:lang w:val="en-US"/>
              </w:rPr>
            </w:pPr>
            <w:r w:rsidRPr="006B7B93">
              <w:rPr>
                <w:rFonts w:ascii="High Tower Text" w:hAnsi="High Tower Text"/>
                <w:b/>
                <w:i/>
                <w:color w:val="9BBB59" w:themeColor="accent3"/>
                <w:sz w:val="24"/>
                <w:szCs w:val="24"/>
                <w:u w:val="single"/>
                <w:lang w:val="en-US"/>
              </w:rPr>
              <w:t>GK</w:t>
            </w:r>
          </w:p>
          <w:p w:rsidR="004F2E25" w:rsidRPr="00ED1E8D" w:rsidRDefault="004F2E25" w:rsidP="007C5056">
            <w:pPr>
              <w:spacing w:after="0" w:line="240" w:lineRule="auto"/>
              <w:jc w:val="both"/>
              <w:rPr>
                <w:rFonts w:ascii="High Tower Text" w:hAnsi="High Tower Text"/>
                <w:b/>
                <w:i/>
                <w:sz w:val="24"/>
                <w:szCs w:val="24"/>
                <w:u w:val="single"/>
                <w:lang w:val="en-US"/>
              </w:rPr>
            </w:pPr>
            <w:r w:rsidRPr="00ED1E8D">
              <w:rPr>
                <w:rFonts w:ascii="High Tower Text" w:hAnsi="High Tower Text"/>
                <w:b/>
                <w:i/>
                <w:sz w:val="24"/>
                <w:szCs w:val="24"/>
                <w:u w:val="single"/>
                <w:lang w:val="en-US"/>
              </w:rPr>
              <w:t>Maggie- Mark</w:t>
            </w:r>
          </w:p>
        </w:tc>
        <w:tc>
          <w:tcPr>
            <w:tcW w:w="1497" w:type="dxa"/>
            <w:tcBorders>
              <w:top w:val="single" w:sz="8" w:space="0" w:color="C0504D"/>
              <w:left w:val="single" w:sz="8" w:space="0" w:color="C0504D"/>
              <w:bottom w:val="single" w:sz="8" w:space="0" w:color="C0504D"/>
              <w:right w:val="single" w:sz="8" w:space="0" w:color="C0504D"/>
            </w:tcBorders>
            <w:shd w:val="clear" w:color="auto" w:fill="EFD3D2"/>
          </w:tcPr>
          <w:p w:rsidR="004F2E25" w:rsidRPr="006B7B93" w:rsidRDefault="004F2E25" w:rsidP="007C5056">
            <w:pPr>
              <w:spacing w:after="0" w:line="240" w:lineRule="auto"/>
              <w:jc w:val="both"/>
              <w:rPr>
                <w:rFonts w:ascii="High Tower Text" w:hAnsi="High Tower Text"/>
                <w:b/>
                <w:i/>
                <w:color w:val="FF0000"/>
                <w:sz w:val="24"/>
                <w:szCs w:val="24"/>
                <w:u w:val="single"/>
                <w:lang w:val="en-US"/>
              </w:rPr>
            </w:pPr>
            <w:r w:rsidRPr="006B7B93">
              <w:rPr>
                <w:rFonts w:ascii="High Tower Text" w:hAnsi="High Tower Text"/>
                <w:b/>
                <w:i/>
                <w:color w:val="FF0000"/>
                <w:sz w:val="24"/>
                <w:szCs w:val="24"/>
                <w:u w:val="single"/>
                <w:lang w:val="en-US"/>
              </w:rPr>
              <w:t>RK</w:t>
            </w:r>
          </w:p>
          <w:p w:rsidR="004F2E25" w:rsidRPr="00ED1E8D" w:rsidRDefault="004F2E25" w:rsidP="007C5056">
            <w:pPr>
              <w:spacing w:after="0" w:line="240" w:lineRule="auto"/>
              <w:jc w:val="both"/>
              <w:rPr>
                <w:rFonts w:ascii="High Tower Text" w:hAnsi="High Tower Text"/>
                <w:b/>
                <w:i/>
                <w:sz w:val="24"/>
                <w:szCs w:val="24"/>
                <w:u w:val="single"/>
                <w:lang w:val="en-US"/>
              </w:rPr>
            </w:pPr>
            <w:proofErr w:type="spellStart"/>
            <w:r w:rsidRPr="00ED1E8D">
              <w:rPr>
                <w:rFonts w:ascii="High Tower Text" w:hAnsi="High Tower Text"/>
                <w:b/>
                <w:i/>
                <w:sz w:val="24"/>
                <w:szCs w:val="24"/>
                <w:u w:val="single"/>
                <w:lang w:val="en-US"/>
              </w:rPr>
              <w:t>Adri-Laurita</w:t>
            </w:r>
            <w:proofErr w:type="spellEnd"/>
          </w:p>
        </w:tc>
      </w:tr>
    </w:tbl>
    <w:p w:rsidR="004F2E25" w:rsidRPr="00ED1E8D" w:rsidRDefault="004F2E25" w:rsidP="004F2E25">
      <w:pPr>
        <w:pStyle w:val="Sinespaciado"/>
        <w:rPr>
          <w:rFonts w:ascii="High Tower Text" w:hAnsi="High Tower Text"/>
          <w:b/>
          <w:i/>
          <w:color w:val="4F81BD"/>
          <w:sz w:val="24"/>
          <w:szCs w:val="24"/>
        </w:rPr>
      </w:pPr>
    </w:p>
    <w:p w:rsidR="00A51576" w:rsidRPr="008E66CC" w:rsidRDefault="00A51576" w:rsidP="007E293D">
      <w:pPr>
        <w:pStyle w:val="Sinespaciado"/>
        <w:rPr>
          <w:rFonts w:ascii="High Tower Text" w:hAnsi="High Tower Text" w:cs="Courier New"/>
          <w:b/>
          <w:i/>
          <w:color w:val="4F81BD"/>
          <w:sz w:val="24"/>
          <w:szCs w:val="24"/>
        </w:rPr>
      </w:pPr>
    </w:p>
    <w:p w:rsidR="00A51576" w:rsidRPr="00334E23" w:rsidRDefault="008E66CC" w:rsidP="00334E23">
      <w:pPr>
        <w:pStyle w:val="Sinespaciado"/>
        <w:numPr>
          <w:ilvl w:val="0"/>
          <w:numId w:val="2"/>
        </w:numPr>
        <w:rPr>
          <w:rFonts w:ascii="High Tower Text" w:hAnsi="High Tower Text" w:cs="Courier New"/>
          <w:b/>
          <w:i/>
          <w:color w:val="4F81BD"/>
          <w:sz w:val="24"/>
          <w:szCs w:val="24"/>
        </w:rPr>
      </w:pPr>
      <w:r w:rsidRPr="00334E23">
        <w:rPr>
          <w:rFonts w:ascii="High Tower Text" w:hAnsi="High Tower Text"/>
          <w:b/>
          <w:i/>
          <w:sz w:val="24"/>
          <w:szCs w:val="24"/>
        </w:rPr>
        <w:t>Les recue</w:t>
      </w:r>
      <w:r w:rsidR="00334E23" w:rsidRPr="00334E23">
        <w:rPr>
          <w:rFonts w:ascii="High Tower Text" w:hAnsi="High Tower Text"/>
          <w:b/>
          <w:i/>
          <w:sz w:val="24"/>
          <w:szCs w:val="24"/>
        </w:rPr>
        <w:t xml:space="preserve">rdo que  el </w:t>
      </w:r>
      <w:proofErr w:type="spellStart"/>
      <w:r w:rsidR="00334E23" w:rsidRPr="00334E23">
        <w:rPr>
          <w:rFonts w:ascii="High Tower Text" w:hAnsi="High Tower Text"/>
          <w:b/>
          <w:i/>
          <w:sz w:val="24"/>
          <w:szCs w:val="24"/>
        </w:rPr>
        <w:t>duty</w:t>
      </w:r>
      <w:proofErr w:type="spellEnd"/>
      <w:r w:rsidR="00334E23" w:rsidRPr="00334E23">
        <w:rPr>
          <w:rFonts w:ascii="High Tower Text" w:hAnsi="High Tower Text"/>
          <w:b/>
          <w:i/>
          <w:sz w:val="24"/>
          <w:szCs w:val="24"/>
        </w:rPr>
        <w:t xml:space="preserve"> de refuerzo se esta haciendo por petición de la Coordinadora de Extracurriculares pues después de una reunión se concluyó que se necesitaba más apoyo</w:t>
      </w:r>
      <w:r w:rsidR="00334E23">
        <w:rPr>
          <w:rFonts w:ascii="High Tower Text" w:hAnsi="High Tower Text"/>
          <w:b/>
          <w:i/>
          <w:sz w:val="24"/>
          <w:szCs w:val="24"/>
        </w:rPr>
        <w:t xml:space="preserve"> a</w:t>
      </w:r>
      <w:r w:rsidR="00334E23" w:rsidRPr="00334E23">
        <w:rPr>
          <w:rFonts w:ascii="High Tower Text" w:hAnsi="High Tower Text"/>
          <w:b/>
          <w:i/>
          <w:sz w:val="24"/>
          <w:szCs w:val="24"/>
        </w:rPr>
        <w:t xml:space="preserve"> la hora de salida con los niños </w:t>
      </w:r>
      <w:r w:rsidR="00334E23">
        <w:rPr>
          <w:rFonts w:ascii="High Tower Text" w:hAnsi="High Tower Text"/>
          <w:b/>
          <w:i/>
          <w:sz w:val="24"/>
          <w:szCs w:val="24"/>
        </w:rPr>
        <w:t>de nosotros que se quedaban en refuerzo</w:t>
      </w:r>
      <w:r w:rsidR="00334E23" w:rsidRPr="00334E23">
        <w:rPr>
          <w:rFonts w:ascii="High Tower Text" w:hAnsi="High Tower Text"/>
          <w:b/>
          <w:i/>
          <w:sz w:val="24"/>
          <w:szCs w:val="24"/>
        </w:rPr>
        <w:t>.</w:t>
      </w:r>
      <w:r w:rsidRPr="00334E23">
        <w:rPr>
          <w:rFonts w:ascii="High Tower Text" w:hAnsi="High Tower Text"/>
          <w:b/>
          <w:i/>
          <w:sz w:val="24"/>
          <w:szCs w:val="24"/>
        </w:rPr>
        <w:t xml:space="preserve"> </w:t>
      </w:r>
      <w:r w:rsidR="00334E23">
        <w:rPr>
          <w:rFonts w:ascii="High Tower Text" w:hAnsi="High Tower Text"/>
          <w:b/>
          <w:i/>
          <w:sz w:val="24"/>
          <w:szCs w:val="24"/>
        </w:rPr>
        <w:t>Por lo tanto debemos hacer aju</w:t>
      </w:r>
      <w:r w:rsidR="00F8499C">
        <w:rPr>
          <w:rFonts w:ascii="High Tower Text" w:hAnsi="High Tower Text"/>
          <w:b/>
          <w:i/>
          <w:sz w:val="24"/>
          <w:szCs w:val="24"/>
        </w:rPr>
        <w:t xml:space="preserve">stes en nuestras actividades de los </w:t>
      </w:r>
      <w:r w:rsidR="00334E23">
        <w:rPr>
          <w:rFonts w:ascii="High Tower Text" w:hAnsi="High Tower Text"/>
          <w:b/>
          <w:i/>
          <w:sz w:val="24"/>
          <w:szCs w:val="24"/>
        </w:rPr>
        <w:t xml:space="preserve"> martes cada mes que nos toque.</w:t>
      </w:r>
    </w:p>
    <w:p w:rsidR="00237B35" w:rsidRPr="00237B35" w:rsidRDefault="00334E23" w:rsidP="00237B35">
      <w:pPr>
        <w:pStyle w:val="Sinespaciado"/>
        <w:numPr>
          <w:ilvl w:val="0"/>
          <w:numId w:val="2"/>
        </w:numPr>
        <w:rPr>
          <w:rFonts w:ascii="High Tower Text" w:hAnsi="High Tower Text" w:cs="Courier New"/>
          <w:b/>
          <w:i/>
          <w:color w:val="4F81BD"/>
          <w:sz w:val="24"/>
          <w:szCs w:val="24"/>
        </w:rPr>
      </w:pPr>
      <w:r>
        <w:rPr>
          <w:rFonts w:ascii="High Tower Text" w:hAnsi="High Tower Text"/>
          <w:b/>
          <w:i/>
          <w:sz w:val="24"/>
          <w:szCs w:val="24"/>
        </w:rPr>
        <w:t>Este jueves</w:t>
      </w:r>
      <w:r w:rsidR="007E293D">
        <w:rPr>
          <w:rFonts w:ascii="High Tower Text" w:hAnsi="High Tower Text"/>
          <w:b/>
          <w:i/>
          <w:sz w:val="24"/>
          <w:szCs w:val="24"/>
        </w:rPr>
        <w:t xml:space="preserve">, </w:t>
      </w:r>
      <w:r>
        <w:rPr>
          <w:rFonts w:ascii="High Tower Text" w:hAnsi="High Tower Text"/>
          <w:b/>
          <w:i/>
          <w:sz w:val="24"/>
          <w:szCs w:val="24"/>
        </w:rPr>
        <w:t xml:space="preserve">solicito la presencia de todos los profesores del Grado </w:t>
      </w:r>
      <w:proofErr w:type="spellStart"/>
      <w:r>
        <w:rPr>
          <w:rFonts w:ascii="High Tower Text" w:hAnsi="High Tower Text"/>
          <w:b/>
          <w:i/>
          <w:sz w:val="24"/>
          <w:szCs w:val="24"/>
        </w:rPr>
        <w:t>Kinder</w:t>
      </w:r>
      <w:proofErr w:type="spellEnd"/>
      <w:r>
        <w:rPr>
          <w:rFonts w:ascii="High Tower Text" w:hAnsi="High Tower Text"/>
          <w:b/>
          <w:i/>
          <w:sz w:val="24"/>
          <w:szCs w:val="24"/>
        </w:rPr>
        <w:t xml:space="preserve"> en nuestra planeación</w:t>
      </w:r>
      <w:r w:rsidR="007E293D">
        <w:rPr>
          <w:rFonts w:ascii="High Tower Text" w:hAnsi="High Tower Text"/>
          <w:b/>
          <w:i/>
          <w:sz w:val="24"/>
          <w:szCs w:val="24"/>
        </w:rPr>
        <w:t xml:space="preserve"> de la unidad 4, en mi oficina,</w:t>
      </w:r>
      <w:r>
        <w:rPr>
          <w:rFonts w:ascii="High Tower Text" w:hAnsi="High Tower Text"/>
          <w:b/>
          <w:i/>
          <w:sz w:val="24"/>
          <w:szCs w:val="24"/>
        </w:rPr>
        <w:t xml:space="preserve"> siempre y cuando no estén participando de otra actividad o planeación ya establecida.</w:t>
      </w:r>
    </w:p>
    <w:p w:rsidR="002B50B1" w:rsidRPr="002B50B1" w:rsidRDefault="002B50B1" w:rsidP="00237B35">
      <w:pPr>
        <w:pStyle w:val="Sinespaciado"/>
        <w:numPr>
          <w:ilvl w:val="0"/>
          <w:numId w:val="2"/>
        </w:numPr>
        <w:rPr>
          <w:rFonts w:ascii="High Tower Text" w:hAnsi="High Tower Text" w:cs="Courier New"/>
          <w:b/>
          <w:i/>
          <w:color w:val="4F81BD"/>
          <w:sz w:val="24"/>
          <w:szCs w:val="24"/>
          <w:lang w:val="es-CO"/>
        </w:rPr>
      </w:pPr>
      <w:r w:rsidRPr="002B50B1">
        <w:rPr>
          <w:rFonts w:ascii="High Tower Text" w:hAnsi="High Tower Text" w:cs="Arial"/>
          <w:b/>
          <w:i/>
          <w:sz w:val="20"/>
          <w:szCs w:val="20"/>
          <w:lang w:val="es-CO" w:eastAsia="es-CO"/>
        </w:rPr>
        <w:t xml:space="preserve">Recuerden ésta semana dejar listo el material </w:t>
      </w:r>
      <w:r w:rsidR="00F8499C">
        <w:rPr>
          <w:rFonts w:ascii="High Tower Text" w:hAnsi="High Tower Text" w:cs="Arial"/>
          <w:b/>
          <w:i/>
          <w:sz w:val="20"/>
          <w:szCs w:val="20"/>
          <w:lang w:val="es-CO" w:eastAsia="es-CO"/>
        </w:rPr>
        <w:t>necesario para cada actividad de la celebración de los 100 días.</w:t>
      </w:r>
    </w:p>
    <w:p w:rsidR="002B50B1" w:rsidRDefault="002B50B1" w:rsidP="002B50B1">
      <w:pPr>
        <w:pStyle w:val="Sinespaciado"/>
        <w:ind w:left="360"/>
        <w:rPr>
          <w:rFonts w:ascii="High Tower Text" w:hAnsi="High Tower Text" w:cs="Arial"/>
          <w:b/>
          <w:i/>
          <w:sz w:val="20"/>
          <w:szCs w:val="20"/>
          <w:lang w:val="es-CO" w:eastAsia="es-CO"/>
        </w:rPr>
      </w:pPr>
    </w:p>
    <w:p w:rsidR="000607DA" w:rsidRPr="002B50B1" w:rsidRDefault="000607DA" w:rsidP="002B50B1">
      <w:pPr>
        <w:pStyle w:val="Sinespaciado"/>
        <w:ind w:left="360"/>
        <w:rPr>
          <w:rFonts w:ascii="High Tower Text" w:hAnsi="High Tower Text" w:cs="Courier New"/>
          <w:b/>
          <w:i/>
          <w:color w:val="4F81BD"/>
          <w:sz w:val="24"/>
          <w:szCs w:val="24"/>
          <w:lang w:val="en-US"/>
        </w:rPr>
      </w:pPr>
      <w:r w:rsidRPr="002B50B1">
        <w:rPr>
          <w:rFonts w:ascii="High Tower Text" w:hAnsi="High Tower Text" w:cs="Arial"/>
          <w:b/>
          <w:i/>
          <w:sz w:val="20"/>
          <w:szCs w:val="20"/>
          <w:lang w:val="en-US" w:eastAsia="es-CO"/>
        </w:rPr>
        <w:t>100th DAY OF SCHOOL</w:t>
      </w:r>
      <w:r w:rsidRPr="00237B35">
        <w:rPr>
          <w:rFonts w:ascii="High Tower Text" w:hAnsi="High Tower Text" w:cs="Arial"/>
          <w:b/>
          <w:i/>
          <w:sz w:val="20"/>
          <w:szCs w:val="20"/>
          <w:lang w:val="en-US" w:eastAsia="es-CO"/>
        </w:rPr>
        <w:t xml:space="preserve"> (MONDAY, FEBRUARY 20th)</w:t>
      </w:r>
    </w:p>
    <w:p w:rsidR="000607DA" w:rsidRPr="000607DA" w:rsidRDefault="000607DA" w:rsidP="000607DA">
      <w:pPr>
        <w:ind w:left="360"/>
        <w:jc w:val="both"/>
        <w:rPr>
          <w:rFonts w:ascii="High Tower Text" w:hAnsi="High Tower Text" w:cs="Arial"/>
          <w:b/>
          <w:i/>
          <w:sz w:val="20"/>
          <w:szCs w:val="20"/>
          <w:lang w:val="en-US" w:eastAsia="es-CO"/>
        </w:rPr>
      </w:pPr>
    </w:p>
    <w:p w:rsidR="000607DA" w:rsidRPr="00237B35" w:rsidRDefault="000607DA" w:rsidP="000607DA">
      <w:pPr>
        <w:numPr>
          <w:ilvl w:val="0"/>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Bloque A</w:t>
      </w:r>
    </w:p>
    <w:p w:rsidR="000607DA" w:rsidRPr="00237B35" w:rsidRDefault="000607DA" w:rsidP="000607DA">
      <w:pPr>
        <w:numPr>
          <w:ilvl w:val="1"/>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Actividades de Matemática en el propio salón</w:t>
      </w:r>
      <w:r w:rsidR="007D5EBB">
        <w:rPr>
          <w:rFonts w:ascii="High Tower Text" w:hAnsi="High Tower Text" w:cs="Arial"/>
          <w:b/>
          <w:i/>
          <w:sz w:val="20"/>
          <w:szCs w:val="20"/>
          <w:lang w:eastAsia="es-CO"/>
        </w:rPr>
        <w:t xml:space="preserve"> </w:t>
      </w:r>
      <w:r w:rsidRPr="00237B35">
        <w:rPr>
          <w:rFonts w:ascii="High Tower Text" w:hAnsi="High Tower Text" w:cs="Arial"/>
          <w:b/>
          <w:i/>
          <w:sz w:val="20"/>
          <w:szCs w:val="20"/>
          <w:lang w:eastAsia="es-CO"/>
        </w:rPr>
        <w:t>(</w:t>
      </w:r>
      <w:r w:rsidRPr="00237B35">
        <w:rPr>
          <w:rFonts w:ascii="High Tower Text" w:hAnsi="High Tower Text" w:cs="Arial"/>
          <w:b/>
          <w:i/>
          <w:color w:val="FF0000"/>
          <w:sz w:val="20"/>
          <w:szCs w:val="20"/>
          <w:lang w:eastAsia="es-CO"/>
        </w:rPr>
        <w:t>aquí</w:t>
      </w:r>
      <w:r w:rsidR="00237B35" w:rsidRPr="00237B35">
        <w:rPr>
          <w:rFonts w:ascii="High Tower Text" w:hAnsi="High Tower Text" w:cs="Arial"/>
          <w:b/>
          <w:i/>
          <w:color w:val="FF0000"/>
          <w:sz w:val="20"/>
          <w:szCs w:val="20"/>
          <w:lang w:eastAsia="es-CO"/>
        </w:rPr>
        <w:t xml:space="preserve"> propongo la Provocación de la unidad disciplinar)</w:t>
      </w:r>
      <w:r w:rsidR="00237B35" w:rsidRPr="00237B35">
        <w:rPr>
          <w:rFonts w:ascii="High Tower Text" w:hAnsi="High Tower Text" w:cs="Arial"/>
          <w:b/>
          <w:i/>
          <w:sz w:val="20"/>
          <w:szCs w:val="20"/>
          <w:lang w:eastAsia="es-CO"/>
        </w:rPr>
        <w:t>.</w:t>
      </w:r>
    </w:p>
    <w:p w:rsidR="00237B35" w:rsidRPr="00237B35" w:rsidRDefault="00237B35" w:rsidP="00237B35">
      <w:pPr>
        <w:numPr>
          <w:ilvl w:val="0"/>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Bloque B</w:t>
      </w:r>
    </w:p>
    <w:p w:rsidR="00237B35" w:rsidRPr="00237B35" w:rsidRDefault="00237B35" w:rsidP="00237B35">
      <w:pPr>
        <w:numPr>
          <w:ilvl w:val="1"/>
          <w:numId w:val="13"/>
        </w:numPr>
        <w:spacing w:after="0" w:line="240" w:lineRule="auto"/>
        <w:jc w:val="both"/>
        <w:rPr>
          <w:rFonts w:ascii="High Tower Text" w:hAnsi="High Tower Text" w:cs="Arial"/>
          <w:b/>
          <w:i/>
          <w:sz w:val="20"/>
          <w:szCs w:val="20"/>
          <w:u w:val="single"/>
          <w:lang w:eastAsia="es-CO"/>
        </w:rPr>
      </w:pPr>
      <w:proofErr w:type="spellStart"/>
      <w:r w:rsidRPr="00237B35">
        <w:rPr>
          <w:rFonts w:ascii="High Tower Text" w:hAnsi="High Tower Text" w:cs="Arial"/>
          <w:b/>
          <w:i/>
          <w:sz w:val="20"/>
          <w:szCs w:val="20"/>
          <w:u w:val="single"/>
          <w:lang w:eastAsia="es-CO"/>
        </w:rPr>
        <w:t>Kinder</w:t>
      </w:r>
      <w:proofErr w:type="spellEnd"/>
      <w:r w:rsidRPr="00237B35">
        <w:rPr>
          <w:rFonts w:ascii="High Tower Text" w:hAnsi="High Tower Text" w:cs="Arial"/>
          <w:b/>
          <w:i/>
          <w:sz w:val="20"/>
          <w:szCs w:val="20"/>
          <w:u w:val="single"/>
          <w:lang w:eastAsia="es-CO"/>
        </w:rPr>
        <w:t xml:space="preserve"> </w:t>
      </w:r>
    </w:p>
    <w:p w:rsidR="00237B35" w:rsidRP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 xml:space="preserve">BLUE: 100 palabras </w:t>
      </w:r>
      <w:r w:rsidR="007D5EBB">
        <w:rPr>
          <w:rFonts w:ascii="High Tower Text" w:hAnsi="High Tower Text" w:cs="Arial"/>
          <w:b/>
          <w:i/>
          <w:sz w:val="20"/>
          <w:szCs w:val="20"/>
          <w:lang w:eastAsia="es-CO"/>
        </w:rPr>
        <w:t>(acompaña Diana)</w:t>
      </w:r>
    </w:p>
    <w:p w:rsidR="00237B35" w:rsidRP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 xml:space="preserve">GREEN: Gafas locas </w:t>
      </w:r>
      <w:r w:rsidR="007D5EBB">
        <w:rPr>
          <w:rFonts w:ascii="High Tower Text" w:hAnsi="High Tower Text" w:cs="Arial"/>
          <w:b/>
          <w:i/>
          <w:sz w:val="20"/>
          <w:szCs w:val="20"/>
          <w:lang w:eastAsia="es-CO"/>
        </w:rPr>
        <w:t>(acompaña Margarita)</w:t>
      </w:r>
    </w:p>
    <w:p w:rsid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RED: Sembrar 100 semillas</w:t>
      </w:r>
      <w:r w:rsidR="007D5EBB">
        <w:rPr>
          <w:rFonts w:ascii="High Tower Text" w:hAnsi="High Tower Text" w:cs="Arial"/>
          <w:b/>
          <w:i/>
          <w:sz w:val="20"/>
          <w:szCs w:val="20"/>
          <w:lang w:eastAsia="es-CO"/>
        </w:rPr>
        <w:t xml:space="preserve"> (acompaña Aida)</w:t>
      </w:r>
    </w:p>
    <w:p w:rsidR="00237B35" w:rsidRDefault="00237B35" w:rsidP="00237B35">
      <w:pPr>
        <w:numPr>
          <w:ilvl w:val="0"/>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Bloque C</w:t>
      </w:r>
    </w:p>
    <w:p w:rsidR="00237B35" w:rsidRP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 xml:space="preserve">BLUE: Bolos </w:t>
      </w:r>
      <w:r w:rsidR="007D5EBB">
        <w:rPr>
          <w:rFonts w:ascii="High Tower Text" w:hAnsi="High Tower Text" w:cs="Arial"/>
          <w:b/>
          <w:i/>
          <w:sz w:val="20"/>
          <w:szCs w:val="20"/>
          <w:lang w:eastAsia="es-CO"/>
        </w:rPr>
        <w:t xml:space="preserve">   (acompaña Aida)</w:t>
      </w:r>
    </w:p>
    <w:p w:rsidR="00237B35" w:rsidRP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GREEN: Bingo</w:t>
      </w:r>
      <w:r w:rsidR="007D5EBB">
        <w:rPr>
          <w:rFonts w:ascii="High Tower Text" w:hAnsi="High Tower Text" w:cs="Arial"/>
          <w:b/>
          <w:i/>
          <w:sz w:val="20"/>
          <w:szCs w:val="20"/>
          <w:lang w:eastAsia="es-CO"/>
        </w:rPr>
        <w:t xml:space="preserve"> (acompaña Diana)</w:t>
      </w:r>
      <w:r w:rsidRPr="00237B35">
        <w:rPr>
          <w:rFonts w:ascii="High Tower Text" w:hAnsi="High Tower Text" w:cs="Arial"/>
          <w:b/>
          <w:i/>
          <w:sz w:val="20"/>
          <w:szCs w:val="20"/>
          <w:lang w:eastAsia="es-CO"/>
        </w:rPr>
        <w:t xml:space="preserve"> </w:t>
      </w:r>
    </w:p>
    <w:p w:rsidR="00237B35" w:rsidRPr="00237B35" w:rsidRDefault="00237B35" w:rsidP="00237B35">
      <w:pPr>
        <w:numPr>
          <w:ilvl w:val="2"/>
          <w:numId w:val="13"/>
        </w:numPr>
        <w:spacing w:after="0" w:line="240" w:lineRule="auto"/>
        <w:jc w:val="both"/>
        <w:rPr>
          <w:rFonts w:ascii="High Tower Text" w:hAnsi="High Tower Text" w:cs="Arial"/>
          <w:b/>
          <w:i/>
          <w:sz w:val="20"/>
          <w:szCs w:val="20"/>
          <w:lang w:eastAsia="es-CO"/>
        </w:rPr>
      </w:pPr>
      <w:r w:rsidRPr="00237B35">
        <w:rPr>
          <w:rFonts w:ascii="High Tower Text" w:hAnsi="High Tower Text" w:cs="Arial"/>
          <w:b/>
          <w:i/>
          <w:sz w:val="20"/>
          <w:szCs w:val="20"/>
          <w:lang w:eastAsia="es-CO"/>
        </w:rPr>
        <w:t xml:space="preserve">RED: </w:t>
      </w:r>
      <w:proofErr w:type="spellStart"/>
      <w:r w:rsidRPr="00237B35">
        <w:rPr>
          <w:rFonts w:ascii="High Tower Text" w:hAnsi="High Tower Text" w:cs="Arial"/>
          <w:b/>
          <w:i/>
          <w:sz w:val="20"/>
          <w:szCs w:val="20"/>
          <w:lang w:eastAsia="es-CO"/>
        </w:rPr>
        <w:t>Bull’s</w:t>
      </w:r>
      <w:proofErr w:type="spellEnd"/>
      <w:r w:rsidRPr="00237B35">
        <w:rPr>
          <w:rFonts w:ascii="High Tower Text" w:hAnsi="High Tower Text" w:cs="Arial"/>
          <w:b/>
          <w:i/>
          <w:sz w:val="20"/>
          <w:szCs w:val="20"/>
          <w:lang w:eastAsia="es-CO"/>
        </w:rPr>
        <w:t xml:space="preserve"> </w:t>
      </w:r>
      <w:proofErr w:type="spellStart"/>
      <w:r w:rsidRPr="00237B35">
        <w:rPr>
          <w:rFonts w:ascii="High Tower Text" w:hAnsi="High Tower Text" w:cs="Arial"/>
          <w:b/>
          <w:i/>
          <w:sz w:val="20"/>
          <w:szCs w:val="20"/>
          <w:lang w:eastAsia="es-CO"/>
        </w:rPr>
        <w:t>eye</w:t>
      </w:r>
      <w:proofErr w:type="spellEnd"/>
      <w:r w:rsidRPr="00237B35">
        <w:rPr>
          <w:rFonts w:ascii="High Tower Text" w:hAnsi="High Tower Text" w:cs="Arial"/>
          <w:b/>
          <w:i/>
          <w:sz w:val="20"/>
          <w:szCs w:val="20"/>
          <w:lang w:eastAsia="es-CO"/>
        </w:rPr>
        <w:t xml:space="preserve"> </w:t>
      </w:r>
      <w:r w:rsidR="007D5EBB">
        <w:rPr>
          <w:rFonts w:ascii="High Tower Text" w:hAnsi="High Tower Text" w:cs="Arial"/>
          <w:b/>
          <w:i/>
          <w:sz w:val="20"/>
          <w:szCs w:val="20"/>
          <w:lang w:eastAsia="es-CO"/>
        </w:rPr>
        <w:t>(acompaña Margarita)</w:t>
      </w:r>
    </w:p>
    <w:p w:rsidR="000607DA" w:rsidRPr="00ED1E8D" w:rsidRDefault="000607DA" w:rsidP="007D5EBB">
      <w:pPr>
        <w:pStyle w:val="Sinespaciado"/>
        <w:rPr>
          <w:rFonts w:ascii="High Tower Text" w:hAnsi="High Tower Text" w:cs="Courier New"/>
          <w:b/>
          <w:i/>
          <w:color w:val="4F81BD"/>
          <w:sz w:val="24"/>
          <w:szCs w:val="24"/>
        </w:rPr>
      </w:pPr>
    </w:p>
    <w:p w:rsidR="008C36F1" w:rsidRPr="00F8499C" w:rsidRDefault="00BE287A" w:rsidP="008C36F1">
      <w:pPr>
        <w:pStyle w:val="Sinespaciado"/>
        <w:numPr>
          <w:ilvl w:val="0"/>
          <w:numId w:val="2"/>
        </w:numPr>
        <w:rPr>
          <w:rFonts w:ascii="High Tower Text" w:hAnsi="High Tower Text" w:cs="Courier New"/>
          <w:b/>
          <w:i/>
          <w:color w:val="4F81BD"/>
          <w:sz w:val="24"/>
          <w:szCs w:val="24"/>
        </w:rPr>
      </w:pPr>
      <w:r w:rsidRPr="00ED1E8D">
        <w:rPr>
          <w:rFonts w:ascii="High Tower Text" w:hAnsi="High Tower Text" w:cs="Courier New"/>
          <w:b/>
          <w:i/>
          <w:sz w:val="24"/>
          <w:szCs w:val="24"/>
        </w:rPr>
        <w:t xml:space="preserve">Aida, el miércoles 15 de febrero se debe hacer la actividad de conocimientos previos de la unidad 4, cuando tengamos el </w:t>
      </w:r>
      <w:r w:rsidRPr="00ED1E8D">
        <w:rPr>
          <w:rFonts w:ascii="High Tower Text" w:hAnsi="High Tower Text" w:cs="Courier New"/>
          <w:b/>
          <w:sz w:val="24"/>
          <w:szCs w:val="24"/>
        </w:rPr>
        <w:t>Extended POI</w:t>
      </w:r>
      <w:r w:rsidRPr="00ED1E8D">
        <w:rPr>
          <w:rFonts w:ascii="High Tower Text" w:hAnsi="High Tower Text" w:cs="Courier New"/>
          <w:b/>
          <w:i/>
          <w:sz w:val="24"/>
          <w:szCs w:val="24"/>
        </w:rPr>
        <w:t xml:space="preserve"> </w:t>
      </w:r>
      <w:r w:rsidR="00DD2A18" w:rsidRPr="00ED1E8D">
        <w:rPr>
          <w:rFonts w:ascii="High Tower Text" w:hAnsi="High Tower Text" w:cs="Courier New"/>
          <w:b/>
          <w:i/>
          <w:sz w:val="24"/>
          <w:szCs w:val="24"/>
        </w:rPr>
        <w:t xml:space="preserve"> </w:t>
      </w:r>
      <w:r w:rsidRPr="00ED1E8D">
        <w:rPr>
          <w:rFonts w:ascii="High Tower Text" w:hAnsi="High Tower Text" w:cs="Courier New"/>
          <w:b/>
          <w:i/>
          <w:sz w:val="24"/>
          <w:szCs w:val="24"/>
        </w:rPr>
        <w:t xml:space="preserve">revisado, podrás empezar a </w:t>
      </w:r>
      <w:proofErr w:type="spellStart"/>
      <w:r w:rsidRPr="00ED1E8D">
        <w:rPr>
          <w:rFonts w:ascii="High Tower Text" w:hAnsi="High Tower Text" w:cs="Courier New"/>
          <w:b/>
          <w:i/>
          <w:sz w:val="24"/>
          <w:szCs w:val="24"/>
        </w:rPr>
        <w:t>planearla.</w:t>
      </w:r>
      <w:r w:rsidR="002D6BD9" w:rsidRPr="00ED1E8D">
        <w:rPr>
          <w:rFonts w:ascii="High Tower Text" w:hAnsi="High Tower Text" w:cs="Courier New"/>
          <w:b/>
          <w:i/>
          <w:sz w:val="24"/>
          <w:szCs w:val="24"/>
        </w:rPr>
        <w:t>Gracias</w:t>
      </w:r>
      <w:proofErr w:type="spellEnd"/>
    </w:p>
    <w:p w:rsidR="00F8499C" w:rsidRPr="00F8499C" w:rsidRDefault="00F8499C" w:rsidP="008C36F1">
      <w:pPr>
        <w:pStyle w:val="Sinespaciado"/>
        <w:numPr>
          <w:ilvl w:val="0"/>
          <w:numId w:val="2"/>
        </w:numPr>
        <w:rPr>
          <w:rFonts w:ascii="High Tower Text" w:hAnsi="High Tower Text" w:cs="Courier New"/>
          <w:b/>
          <w:i/>
          <w:color w:val="4F81BD"/>
          <w:sz w:val="24"/>
          <w:szCs w:val="24"/>
        </w:rPr>
      </w:pPr>
      <w:r>
        <w:rPr>
          <w:rFonts w:ascii="High Tower Text" w:hAnsi="High Tower Text" w:cs="Courier New"/>
          <w:b/>
          <w:i/>
          <w:sz w:val="24"/>
          <w:szCs w:val="24"/>
        </w:rPr>
        <w:t>El viernes es nuestra provocación de la unidad 4.</w:t>
      </w:r>
    </w:p>
    <w:p w:rsidR="00F8499C" w:rsidRPr="00ED1E8D" w:rsidRDefault="00F8499C" w:rsidP="00F8499C">
      <w:pPr>
        <w:pStyle w:val="Sinespaciado"/>
        <w:ind w:left="360"/>
        <w:rPr>
          <w:rFonts w:ascii="High Tower Text" w:hAnsi="High Tower Text" w:cs="Courier New"/>
          <w:b/>
          <w:i/>
          <w:color w:val="4F81BD"/>
          <w:sz w:val="24"/>
          <w:szCs w:val="24"/>
        </w:rPr>
      </w:pPr>
      <w:bookmarkStart w:id="0" w:name="_GoBack"/>
      <w:bookmarkEnd w:id="0"/>
    </w:p>
    <w:p w:rsidR="005B06D3" w:rsidRPr="00ED1E8D" w:rsidRDefault="005B06D3" w:rsidP="005B06D3">
      <w:pPr>
        <w:pStyle w:val="Prrafodelista"/>
        <w:rPr>
          <w:rFonts w:ascii="High Tower Text" w:hAnsi="High Tower Text" w:cs="Courier New"/>
          <w:b/>
          <w:i/>
          <w:color w:val="4F81BD"/>
          <w:sz w:val="24"/>
          <w:szCs w:val="24"/>
        </w:rPr>
      </w:pPr>
    </w:p>
    <w:p w:rsidR="005B06D3" w:rsidRPr="00ED1E8D" w:rsidRDefault="00091CF6" w:rsidP="00091CF6">
      <w:pPr>
        <w:pStyle w:val="Ttulo1"/>
        <w:rPr>
          <w:rFonts w:ascii="High Tower Text" w:hAnsi="High Tower Text" w:cs="Courier New"/>
          <w:color w:val="4F81BD"/>
          <w:sz w:val="24"/>
          <w:szCs w:val="24"/>
        </w:rPr>
      </w:pPr>
      <w:r w:rsidRPr="00ED1E8D">
        <w:rPr>
          <w:rStyle w:val="apple-style-span"/>
          <w:rFonts w:ascii="High Tower Text" w:hAnsi="High Tower Text" w:cs="Courier New"/>
          <w:b w:val="0"/>
          <w:bCs w:val="0"/>
          <w:i/>
          <w:iCs/>
          <w:color w:val="3366FF"/>
          <w:sz w:val="24"/>
          <w:szCs w:val="24"/>
        </w:rPr>
        <w:t xml:space="preserve">                        </w:t>
      </w:r>
      <w:r w:rsidR="00D143F0">
        <w:rPr>
          <w:rStyle w:val="apple-style-span"/>
          <w:rFonts w:ascii="High Tower Text" w:hAnsi="High Tower Text" w:cs="Courier New"/>
          <w:b w:val="0"/>
          <w:bCs w:val="0"/>
          <w:i/>
          <w:iCs/>
          <w:color w:val="3366FF"/>
          <w:sz w:val="24"/>
          <w:szCs w:val="24"/>
        </w:rPr>
        <w:t xml:space="preserve">  </w:t>
      </w:r>
      <w:r w:rsidR="00A76EFA">
        <w:rPr>
          <w:rStyle w:val="apple-style-span"/>
          <w:rFonts w:ascii="High Tower Text" w:hAnsi="High Tower Text" w:cs="Courier New"/>
          <w:b w:val="0"/>
          <w:bCs w:val="0"/>
          <w:i/>
          <w:iCs/>
          <w:color w:val="3366FF"/>
          <w:sz w:val="24"/>
          <w:szCs w:val="24"/>
        </w:rPr>
        <w:t>Den gracias al Señor por que Él es bueno, por que su  Amor es eterno.</w:t>
      </w:r>
    </w:p>
    <w:p w:rsidR="00742BA3" w:rsidRPr="00ED1E8D" w:rsidRDefault="00742BA3" w:rsidP="00C178D0">
      <w:pPr>
        <w:pStyle w:val="Sinespaciado"/>
        <w:ind w:left="360"/>
        <w:rPr>
          <w:rFonts w:ascii="High Tower Text" w:hAnsi="High Tower Text" w:cs="Courier New"/>
          <w:b/>
          <w:i/>
          <w:sz w:val="24"/>
          <w:szCs w:val="24"/>
        </w:rPr>
      </w:pPr>
    </w:p>
    <w:p w:rsidR="00742BA3" w:rsidRPr="00ED1E8D" w:rsidRDefault="00C0218A" w:rsidP="00EF7307">
      <w:pPr>
        <w:pStyle w:val="Sinespaciado"/>
        <w:rPr>
          <w:rFonts w:ascii="High Tower Text" w:hAnsi="High Tower Text" w:cs="Courier New"/>
          <w:b/>
          <w:color w:val="4F81BD"/>
          <w:sz w:val="24"/>
          <w:szCs w:val="24"/>
        </w:rPr>
      </w:pPr>
      <w:r w:rsidRPr="00ED1E8D">
        <w:rPr>
          <w:rFonts w:ascii="High Tower Text" w:hAnsi="High Tower Text" w:cs="Courier New"/>
          <w:b/>
          <w:i/>
          <w:sz w:val="24"/>
          <w:szCs w:val="24"/>
        </w:rPr>
        <w:t xml:space="preserve">                                    </w:t>
      </w:r>
      <w:r w:rsidR="005F61E2" w:rsidRPr="00ED1E8D">
        <w:rPr>
          <w:rFonts w:ascii="High Tower Text" w:hAnsi="High Tower Text" w:cs="Courier New"/>
          <w:b/>
          <w:i/>
          <w:sz w:val="24"/>
          <w:szCs w:val="24"/>
        </w:rPr>
        <w:t xml:space="preserve">                                               </w:t>
      </w:r>
      <w:r w:rsidR="005F61E2" w:rsidRPr="00ED1E8D">
        <w:rPr>
          <w:rFonts w:ascii="High Tower Text" w:hAnsi="High Tower Text" w:cs="Courier New"/>
          <w:b/>
          <w:i/>
          <w:color w:val="4F81BD"/>
          <w:sz w:val="24"/>
          <w:szCs w:val="24"/>
        </w:rPr>
        <w:t>Feliz semana</w:t>
      </w:r>
      <w:proofErr w:type="gramStart"/>
      <w:r w:rsidR="005F61E2" w:rsidRPr="00ED1E8D">
        <w:rPr>
          <w:rFonts w:ascii="High Tower Text" w:hAnsi="High Tower Text" w:cs="Courier New"/>
          <w:b/>
          <w:i/>
          <w:color w:val="4F81BD"/>
          <w:sz w:val="24"/>
          <w:szCs w:val="24"/>
        </w:rPr>
        <w:t>!</w:t>
      </w:r>
      <w:proofErr w:type="gramEnd"/>
    </w:p>
    <w:p w:rsidR="00B96818" w:rsidRPr="00ED1E8D" w:rsidRDefault="0058613E" w:rsidP="0058613E">
      <w:pPr>
        <w:rPr>
          <w:rFonts w:ascii="High Tower Text" w:hAnsi="High Tower Text" w:cs="Courier New"/>
          <w:b/>
          <w:sz w:val="24"/>
          <w:szCs w:val="24"/>
        </w:rPr>
      </w:pPr>
      <w:proofErr w:type="spellStart"/>
      <w:r w:rsidRPr="00ED1E8D">
        <w:rPr>
          <w:rFonts w:ascii="High Tower Text" w:hAnsi="High Tower Text" w:cs="Courier New"/>
          <w:b/>
          <w:sz w:val="24"/>
          <w:szCs w:val="24"/>
        </w:rPr>
        <w:lastRenderedPageBreak/>
        <w:t>Sidey</w:t>
      </w:r>
      <w:proofErr w:type="spellEnd"/>
      <w:r w:rsidRPr="00ED1E8D">
        <w:rPr>
          <w:rFonts w:ascii="High Tower Text" w:hAnsi="High Tower Text" w:cs="Courier New"/>
          <w:b/>
          <w:sz w:val="24"/>
          <w:szCs w:val="24"/>
        </w:rPr>
        <w:t xml:space="preserve"> </w:t>
      </w:r>
    </w:p>
    <w:sectPr w:rsidR="00B96818" w:rsidRPr="00ED1E8D"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0">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2">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1"/>
  </w:num>
  <w:num w:numId="4">
    <w:abstractNumId w:val="10"/>
  </w:num>
  <w:num w:numId="5">
    <w:abstractNumId w:val="8"/>
  </w:num>
  <w:num w:numId="6">
    <w:abstractNumId w:val="7"/>
  </w:num>
  <w:num w:numId="7">
    <w:abstractNumId w:val="0"/>
    <w:lvlOverride w:ilvl="0">
      <w:startOverride w:val="1"/>
    </w:lvlOverride>
  </w:num>
  <w:num w:numId="8">
    <w:abstractNumId w:val="3"/>
  </w:num>
  <w:num w:numId="9">
    <w:abstractNumId w:val="4"/>
  </w:num>
  <w:num w:numId="10">
    <w:abstractNumId w:val="5"/>
  </w:num>
  <w:num w:numId="11">
    <w:abstractNumId w:val="2"/>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3AC1"/>
    <w:rsid w:val="000067AF"/>
    <w:rsid w:val="00014655"/>
    <w:rsid w:val="000173B0"/>
    <w:rsid w:val="00021E51"/>
    <w:rsid w:val="00031043"/>
    <w:rsid w:val="00033C26"/>
    <w:rsid w:val="000350E0"/>
    <w:rsid w:val="00036B5A"/>
    <w:rsid w:val="000607DA"/>
    <w:rsid w:val="000636D7"/>
    <w:rsid w:val="00071367"/>
    <w:rsid w:val="00082495"/>
    <w:rsid w:val="00085B71"/>
    <w:rsid w:val="00087445"/>
    <w:rsid w:val="00091CF6"/>
    <w:rsid w:val="000A19A9"/>
    <w:rsid w:val="000A6F67"/>
    <w:rsid w:val="000A7B5C"/>
    <w:rsid w:val="000C2CC9"/>
    <w:rsid w:val="000D69C9"/>
    <w:rsid w:val="000F2F9C"/>
    <w:rsid w:val="00102E94"/>
    <w:rsid w:val="00102ED7"/>
    <w:rsid w:val="00103423"/>
    <w:rsid w:val="0010391D"/>
    <w:rsid w:val="00103B65"/>
    <w:rsid w:val="00113B3B"/>
    <w:rsid w:val="0011495D"/>
    <w:rsid w:val="0015167E"/>
    <w:rsid w:val="00153A62"/>
    <w:rsid w:val="0016142A"/>
    <w:rsid w:val="00162C27"/>
    <w:rsid w:val="001664F8"/>
    <w:rsid w:val="001709A5"/>
    <w:rsid w:val="00172920"/>
    <w:rsid w:val="00184F80"/>
    <w:rsid w:val="00192D49"/>
    <w:rsid w:val="001B3711"/>
    <w:rsid w:val="001B7BD2"/>
    <w:rsid w:val="001C5CB1"/>
    <w:rsid w:val="001E33D3"/>
    <w:rsid w:val="002021D6"/>
    <w:rsid w:val="00230CB5"/>
    <w:rsid w:val="00237B35"/>
    <w:rsid w:val="002435FA"/>
    <w:rsid w:val="00245D45"/>
    <w:rsid w:val="00263D13"/>
    <w:rsid w:val="002777DC"/>
    <w:rsid w:val="00280B22"/>
    <w:rsid w:val="00284633"/>
    <w:rsid w:val="0028491B"/>
    <w:rsid w:val="00293567"/>
    <w:rsid w:val="002951EA"/>
    <w:rsid w:val="002957F9"/>
    <w:rsid w:val="002A195D"/>
    <w:rsid w:val="002B50B1"/>
    <w:rsid w:val="002C33C4"/>
    <w:rsid w:val="002D0190"/>
    <w:rsid w:val="002D6BD9"/>
    <w:rsid w:val="00305213"/>
    <w:rsid w:val="00326150"/>
    <w:rsid w:val="003307F2"/>
    <w:rsid w:val="00334E23"/>
    <w:rsid w:val="00343301"/>
    <w:rsid w:val="00346E2E"/>
    <w:rsid w:val="0035516B"/>
    <w:rsid w:val="00366755"/>
    <w:rsid w:val="00366D4B"/>
    <w:rsid w:val="00380F92"/>
    <w:rsid w:val="00395DC1"/>
    <w:rsid w:val="003D60D4"/>
    <w:rsid w:val="003E1469"/>
    <w:rsid w:val="003F6989"/>
    <w:rsid w:val="00400A5E"/>
    <w:rsid w:val="0040719F"/>
    <w:rsid w:val="004107A1"/>
    <w:rsid w:val="004116AF"/>
    <w:rsid w:val="00436E67"/>
    <w:rsid w:val="004459C2"/>
    <w:rsid w:val="00452B2A"/>
    <w:rsid w:val="00463265"/>
    <w:rsid w:val="004A370C"/>
    <w:rsid w:val="004C1056"/>
    <w:rsid w:val="004D35D8"/>
    <w:rsid w:val="004E614E"/>
    <w:rsid w:val="004F2E25"/>
    <w:rsid w:val="004F449D"/>
    <w:rsid w:val="0050116C"/>
    <w:rsid w:val="005247E1"/>
    <w:rsid w:val="005321BE"/>
    <w:rsid w:val="00563228"/>
    <w:rsid w:val="005642AD"/>
    <w:rsid w:val="00566C4D"/>
    <w:rsid w:val="00577213"/>
    <w:rsid w:val="005832F4"/>
    <w:rsid w:val="00584ECE"/>
    <w:rsid w:val="0058613E"/>
    <w:rsid w:val="0059633C"/>
    <w:rsid w:val="005A5B85"/>
    <w:rsid w:val="005B06D3"/>
    <w:rsid w:val="005B1597"/>
    <w:rsid w:val="005B2B21"/>
    <w:rsid w:val="005F0266"/>
    <w:rsid w:val="005F4D13"/>
    <w:rsid w:val="005F61E2"/>
    <w:rsid w:val="00614976"/>
    <w:rsid w:val="00617712"/>
    <w:rsid w:val="00624DD4"/>
    <w:rsid w:val="006349BD"/>
    <w:rsid w:val="0063594C"/>
    <w:rsid w:val="00637443"/>
    <w:rsid w:val="00637604"/>
    <w:rsid w:val="006418C8"/>
    <w:rsid w:val="00653492"/>
    <w:rsid w:val="00666498"/>
    <w:rsid w:val="00674494"/>
    <w:rsid w:val="006960B0"/>
    <w:rsid w:val="006A0338"/>
    <w:rsid w:val="006B2A78"/>
    <w:rsid w:val="006B7B93"/>
    <w:rsid w:val="006D1A48"/>
    <w:rsid w:val="0070076C"/>
    <w:rsid w:val="00720D43"/>
    <w:rsid w:val="00723398"/>
    <w:rsid w:val="007403C9"/>
    <w:rsid w:val="00742BA3"/>
    <w:rsid w:val="007671B3"/>
    <w:rsid w:val="007706B9"/>
    <w:rsid w:val="00770CEF"/>
    <w:rsid w:val="00774FB4"/>
    <w:rsid w:val="00790044"/>
    <w:rsid w:val="007B3EAE"/>
    <w:rsid w:val="007C5056"/>
    <w:rsid w:val="007D20CC"/>
    <w:rsid w:val="007D51EC"/>
    <w:rsid w:val="007D5EBB"/>
    <w:rsid w:val="007D6F1B"/>
    <w:rsid w:val="007E293D"/>
    <w:rsid w:val="008354F1"/>
    <w:rsid w:val="0083780E"/>
    <w:rsid w:val="00841EB7"/>
    <w:rsid w:val="00845443"/>
    <w:rsid w:val="008541D4"/>
    <w:rsid w:val="00861152"/>
    <w:rsid w:val="008711FE"/>
    <w:rsid w:val="008A0650"/>
    <w:rsid w:val="008B6D55"/>
    <w:rsid w:val="008C36F1"/>
    <w:rsid w:val="008D14D4"/>
    <w:rsid w:val="008D1D8B"/>
    <w:rsid w:val="008E3B22"/>
    <w:rsid w:val="008E66CC"/>
    <w:rsid w:val="00925173"/>
    <w:rsid w:val="0095244B"/>
    <w:rsid w:val="0095724A"/>
    <w:rsid w:val="00957AE8"/>
    <w:rsid w:val="00983E23"/>
    <w:rsid w:val="00984004"/>
    <w:rsid w:val="00987580"/>
    <w:rsid w:val="00990838"/>
    <w:rsid w:val="00990B8A"/>
    <w:rsid w:val="009A3121"/>
    <w:rsid w:val="009B46AC"/>
    <w:rsid w:val="009C5459"/>
    <w:rsid w:val="009D2486"/>
    <w:rsid w:val="009E208E"/>
    <w:rsid w:val="00A110DB"/>
    <w:rsid w:val="00A20A42"/>
    <w:rsid w:val="00A20FD1"/>
    <w:rsid w:val="00A27E36"/>
    <w:rsid w:val="00A35CF7"/>
    <w:rsid w:val="00A51576"/>
    <w:rsid w:val="00A545CC"/>
    <w:rsid w:val="00A72AEF"/>
    <w:rsid w:val="00A72EC1"/>
    <w:rsid w:val="00A76EFA"/>
    <w:rsid w:val="00A96A6E"/>
    <w:rsid w:val="00AA09B1"/>
    <w:rsid w:val="00AA14AE"/>
    <w:rsid w:val="00AA482C"/>
    <w:rsid w:val="00AA7398"/>
    <w:rsid w:val="00AB6857"/>
    <w:rsid w:val="00AC1D67"/>
    <w:rsid w:val="00AE2717"/>
    <w:rsid w:val="00AE3E58"/>
    <w:rsid w:val="00AE70EE"/>
    <w:rsid w:val="00B10A41"/>
    <w:rsid w:val="00B11370"/>
    <w:rsid w:val="00B33590"/>
    <w:rsid w:val="00B45BB3"/>
    <w:rsid w:val="00B522EC"/>
    <w:rsid w:val="00B53D62"/>
    <w:rsid w:val="00B748B5"/>
    <w:rsid w:val="00B7547C"/>
    <w:rsid w:val="00B96818"/>
    <w:rsid w:val="00BA5859"/>
    <w:rsid w:val="00BB034C"/>
    <w:rsid w:val="00BB615C"/>
    <w:rsid w:val="00BD44F0"/>
    <w:rsid w:val="00BE287A"/>
    <w:rsid w:val="00BF6809"/>
    <w:rsid w:val="00BF6922"/>
    <w:rsid w:val="00C0218A"/>
    <w:rsid w:val="00C10CAC"/>
    <w:rsid w:val="00C11901"/>
    <w:rsid w:val="00C15497"/>
    <w:rsid w:val="00C178D0"/>
    <w:rsid w:val="00C632AD"/>
    <w:rsid w:val="00C810C3"/>
    <w:rsid w:val="00C967F1"/>
    <w:rsid w:val="00CB427E"/>
    <w:rsid w:val="00CC50CD"/>
    <w:rsid w:val="00CD3E85"/>
    <w:rsid w:val="00CD7301"/>
    <w:rsid w:val="00CE127B"/>
    <w:rsid w:val="00D143F0"/>
    <w:rsid w:val="00D14F2D"/>
    <w:rsid w:val="00D2623B"/>
    <w:rsid w:val="00D53322"/>
    <w:rsid w:val="00D629E6"/>
    <w:rsid w:val="00D6647D"/>
    <w:rsid w:val="00D74126"/>
    <w:rsid w:val="00DC19B8"/>
    <w:rsid w:val="00DC4423"/>
    <w:rsid w:val="00DD2A18"/>
    <w:rsid w:val="00DE0309"/>
    <w:rsid w:val="00DE610D"/>
    <w:rsid w:val="00DF419B"/>
    <w:rsid w:val="00DF7F60"/>
    <w:rsid w:val="00E0032D"/>
    <w:rsid w:val="00E02FDB"/>
    <w:rsid w:val="00E31B33"/>
    <w:rsid w:val="00E31CB7"/>
    <w:rsid w:val="00E33064"/>
    <w:rsid w:val="00E425E1"/>
    <w:rsid w:val="00E44D4E"/>
    <w:rsid w:val="00E64C08"/>
    <w:rsid w:val="00E94C17"/>
    <w:rsid w:val="00EA260D"/>
    <w:rsid w:val="00EA48B4"/>
    <w:rsid w:val="00EA679A"/>
    <w:rsid w:val="00EA7079"/>
    <w:rsid w:val="00EB02C2"/>
    <w:rsid w:val="00EB482E"/>
    <w:rsid w:val="00ED1E8D"/>
    <w:rsid w:val="00ED3700"/>
    <w:rsid w:val="00ED5AD8"/>
    <w:rsid w:val="00EE317D"/>
    <w:rsid w:val="00EF7307"/>
    <w:rsid w:val="00EF7C4D"/>
    <w:rsid w:val="00F02B6C"/>
    <w:rsid w:val="00F57151"/>
    <w:rsid w:val="00F579EF"/>
    <w:rsid w:val="00F60CB3"/>
    <w:rsid w:val="00F8499C"/>
    <w:rsid w:val="00F86F17"/>
    <w:rsid w:val="00FA1EBA"/>
    <w:rsid w:val="00FA24BE"/>
    <w:rsid w:val="00FA6C83"/>
    <w:rsid w:val="00FA71A6"/>
    <w:rsid w:val="00FA7A37"/>
    <w:rsid w:val="00FB00DD"/>
    <w:rsid w:val="00FD30E0"/>
    <w:rsid w:val="00FD4C0B"/>
    <w:rsid w:val="00FD7D2C"/>
    <w:rsid w:val="00FE4950"/>
    <w:rsid w:val="00FF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1BA17-0FA8-4248-9AD3-ECF6E1FE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756</Words>
  <Characters>4161</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14</cp:revision>
  <dcterms:created xsi:type="dcterms:W3CDTF">2012-02-11T12:09:00Z</dcterms:created>
  <dcterms:modified xsi:type="dcterms:W3CDTF">2012-02-11T15:19:00Z</dcterms:modified>
</cp:coreProperties>
</file>